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367ED3" w:rsidP="006A47EA">
      <w:pPr>
        <w:pStyle w:val="5"/>
        <w:ind w:left="709"/>
        <w:rPr>
          <w:sz w:val="28"/>
          <w:szCs w:val="28"/>
        </w:rPr>
      </w:pPr>
      <w:r w:rsidRPr="00367ED3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28">
        <w:rPr>
          <w:rFonts w:ascii="Times New Roman" w:hAnsi="Times New Roman" w:cs="Times New Roman"/>
          <w:b/>
          <w:sz w:val="28"/>
          <w:szCs w:val="28"/>
        </w:rPr>
        <w:t>14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82300">
        <w:rPr>
          <w:rFonts w:ascii="Times New Roman" w:hAnsi="Times New Roman" w:cs="Times New Roman"/>
          <w:b/>
          <w:sz w:val="28"/>
          <w:szCs w:val="28"/>
        </w:rPr>
        <w:t>59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5211"/>
      </w:tblGrid>
      <w:tr w:rsidR="006A47EA" w:rsidTr="0083359D">
        <w:tc>
          <w:tcPr>
            <w:tcW w:w="5211" w:type="dxa"/>
          </w:tcPr>
          <w:p w:rsidR="006A47EA" w:rsidRPr="00AE3705" w:rsidRDefault="00B82300" w:rsidP="004C6DC7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A11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 по предоставлению муниципальной услуги «</w:t>
            </w:r>
            <w:r w:rsidRPr="00066F25">
              <w:rPr>
                <w:rFonts w:ascii="Times New Roman" w:hAnsi="Times New Roman"/>
                <w:sz w:val="28"/>
                <w:szCs w:val="28"/>
              </w:rPr>
              <w:t>В</w:t>
            </w:r>
            <w:r w:rsidRPr="00896A11">
              <w:rPr>
                <w:rFonts w:ascii="Times New Roman" w:hAnsi="Times New Roman"/>
                <w:sz w:val="28"/>
                <w:szCs w:val="28"/>
              </w:rPr>
              <w:t>ыдача градостроительных планов земельных участков»</w:t>
            </w:r>
          </w:p>
        </w:tc>
      </w:tr>
    </w:tbl>
    <w:p w:rsidR="00DF3B79" w:rsidRPr="0083359D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300" w:rsidRPr="00896A11" w:rsidRDefault="00B82300" w:rsidP="00B823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A11">
        <w:rPr>
          <w:rFonts w:ascii="Times New Roman" w:hAnsi="Times New Roman" w:cs="Times New Roman"/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B82300" w:rsidRPr="00896A11" w:rsidRDefault="00B82300" w:rsidP="00B8230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>Утвердить административный регламент по предоставлению муниципальной услуги «</w:t>
      </w:r>
      <w:r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</w:t>
      </w:r>
      <w:r w:rsidRPr="00896A11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B82300" w:rsidRDefault="00B82300" w:rsidP="00B8230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6A11">
        <w:rPr>
          <w:rFonts w:ascii="Times New Roman" w:hAnsi="Times New Roman" w:cs="Times New Roman"/>
          <w:sz w:val="28"/>
          <w:szCs w:val="28"/>
        </w:rPr>
        <w:t xml:space="preserve">Консультанту по программному обеспечению </w:t>
      </w:r>
      <w:proofErr w:type="gramStart"/>
      <w:r w:rsidRPr="00896A1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96A1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B82300" w:rsidRPr="00513144" w:rsidRDefault="00B82300" w:rsidP="00B82300">
      <w:pPr>
        <w:widowControl w:val="0"/>
        <w:numPr>
          <w:ilvl w:val="0"/>
          <w:numId w:val="27"/>
        </w:numPr>
        <w:tabs>
          <w:tab w:val="clear" w:pos="644"/>
          <w:tab w:val="num" w:pos="567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3144">
        <w:rPr>
          <w:rFonts w:ascii="Times New Roman" w:hAnsi="Times New Roman" w:cs="Times New Roman"/>
          <w:sz w:val="28"/>
          <w:szCs w:val="28"/>
        </w:rPr>
        <w:t xml:space="preserve">Отделу капитального строительства, архитектуры и ЖКХ обеспечить исполнение </w:t>
      </w:r>
      <w:hyperlink w:anchor="sub_1000" w:history="1">
        <w:r w:rsidRPr="00513144">
          <w:rPr>
            <w:rStyle w:val="ae"/>
            <w:rFonts w:ascii="Times New Roman" w:hAnsi="Times New Roman"/>
            <w:sz w:val="28"/>
            <w:szCs w:val="28"/>
          </w:rPr>
          <w:t>административного регламента</w:t>
        </w:r>
      </w:hyperlink>
      <w:r w:rsidRPr="00513144">
        <w:rPr>
          <w:rFonts w:ascii="Times New Roman" w:hAnsi="Times New Roman" w:cs="Times New Roman"/>
          <w:sz w:val="28"/>
          <w:szCs w:val="28"/>
        </w:rPr>
        <w:t>;</w:t>
      </w:r>
    </w:p>
    <w:p w:rsidR="00B82300" w:rsidRPr="00116515" w:rsidRDefault="00B82300" w:rsidP="00B82300">
      <w:pPr>
        <w:pStyle w:val="a7"/>
        <w:numPr>
          <w:ilvl w:val="0"/>
          <w:numId w:val="27"/>
        </w:numPr>
        <w:tabs>
          <w:tab w:val="clear" w:pos="644"/>
          <w:tab w:val="num" w:pos="284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6515">
        <w:rPr>
          <w:rFonts w:ascii="Times New Roman" w:hAnsi="Times New Roman"/>
          <w:sz w:val="28"/>
          <w:szCs w:val="28"/>
        </w:rPr>
        <w:t xml:space="preserve">Консультанту по предоставлению. Государственных и муниципальных услуг обеспечить </w:t>
      </w:r>
      <w:bookmarkStart w:id="0" w:name="_GoBack"/>
      <w:bookmarkEnd w:id="0"/>
      <w:r w:rsidRPr="00116515">
        <w:rPr>
          <w:rFonts w:ascii="Times New Roman" w:hAnsi="Times New Roman"/>
          <w:sz w:val="28"/>
          <w:szCs w:val="28"/>
        </w:rPr>
        <w:t>размещение административного регламента в информационной системе, обеспечивающей ведение реестра муниципальных услуг.</w:t>
      </w:r>
    </w:p>
    <w:p w:rsidR="00B82300" w:rsidRPr="00116515" w:rsidRDefault="00B82300" w:rsidP="00B82300">
      <w:pPr>
        <w:numPr>
          <w:ilvl w:val="0"/>
          <w:numId w:val="27"/>
        </w:numPr>
        <w:tabs>
          <w:tab w:val="clear" w:pos="644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Pr="00896A11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Краснопартизанского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28.06.2012</w:t>
      </w:r>
      <w:r w:rsidRPr="00896A11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136 «Об утверждении административного регламента по предоставлению муниципальной услуги </w:t>
      </w:r>
      <w:r w:rsidRPr="00896A11">
        <w:rPr>
          <w:rFonts w:ascii="Times New Roman" w:hAnsi="Times New Roman" w:cs="Times New Roman"/>
          <w:sz w:val="28"/>
          <w:szCs w:val="28"/>
        </w:rPr>
        <w:t xml:space="preserve"> «Подготовка в установленном порядке и выдача градостроительных планов земельных участков»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300" w:rsidRDefault="00B82300" w:rsidP="00B8230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896A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6A1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896A11">
        <w:rPr>
          <w:rFonts w:ascii="Times New Roman" w:hAnsi="Times New Roman" w:cs="Times New Roman"/>
          <w:sz w:val="28"/>
          <w:szCs w:val="28"/>
        </w:rPr>
        <w:t>заместителя главы администрации муниципального района Рогачёва В.А.</w:t>
      </w:r>
    </w:p>
    <w:p w:rsidR="00DF3B79" w:rsidRDefault="00DF3B79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DC7" w:rsidRPr="00DF3B79" w:rsidRDefault="004C6DC7" w:rsidP="008335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Default="004C6DC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B5261" w:rsidRDefault="00EB526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C6DC7" w:rsidRPr="00F95577" w:rsidRDefault="004C6DC7" w:rsidP="004C6D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</w:p>
    <w:p w:rsidR="004C6DC7" w:rsidRDefault="004C6DC7" w:rsidP="000445D0">
      <w:pPr>
        <w:spacing w:after="0" w:line="240" w:lineRule="auto"/>
      </w:pPr>
    </w:p>
    <w:p w:rsidR="00B82300" w:rsidRPr="00F95577" w:rsidRDefault="00B82300" w:rsidP="000445D0">
      <w:pPr>
        <w:spacing w:after="0" w:line="240" w:lineRule="auto"/>
      </w:pPr>
    </w:p>
    <w:p w:rsidR="00B82300" w:rsidRDefault="000445D0" w:rsidP="00B8230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</w:t>
      </w:r>
      <w:r w:rsidR="00B82300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B82300" w:rsidRPr="00F32350">
        <w:rPr>
          <w:rFonts w:ascii="Times New Roman" w:hAnsi="Times New Roman" w:cs="Times New Roman"/>
          <w:b w:val="0"/>
          <w:sz w:val="24"/>
          <w:szCs w:val="24"/>
        </w:rPr>
        <w:t xml:space="preserve">Приложение к постановлению </w:t>
      </w:r>
      <w:r w:rsidR="00B8230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82300" w:rsidRDefault="00B82300" w:rsidP="00B8230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Краснопартизанского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82300" w:rsidRDefault="00B82300" w:rsidP="00B8230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Саратовской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B82300" w:rsidRPr="00F32350" w:rsidRDefault="00B82300" w:rsidP="00B82300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области 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b w:val="0"/>
          <w:sz w:val="24"/>
          <w:szCs w:val="24"/>
        </w:rPr>
        <w:t>159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14.12. 2015г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F32350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B82300" w:rsidRPr="0006645B" w:rsidRDefault="00B82300" w:rsidP="00B823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06645B" w:rsidRDefault="00B82300" w:rsidP="00B823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2300" w:rsidRDefault="00B82300" w:rsidP="00B823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B82300" w:rsidRPr="00A66A9F" w:rsidRDefault="00B82300" w:rsidP="00B823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B82300" w:rsidRPr="00A66A9F" w:rsidRDefault="00B82300" w:rsidP="00B823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«</w:t>
      </w:r>
      <w:r w:rsidRPr="00A66A9F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A66A9F">
        <w:rPr>
          <w:rFonts w:ascii="Times New Roman" w:hAnsi="Times New Roman" w:cs="Times New Roman"/>
          <w:sz w:val="28"/>
          <w:szCs w:val="28"/>
        </w:rPr>
        <w:t>»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Предмет регулирования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bCs/>
          <w:sz w:val="28"/>
          <w:szCs w:val="28"/>
        </w:rPr>
        <w:t xml:space="preserve">1.1.Административный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администрацией Краснопартизанского муниципального района Саратовской области </w:t>
      </w:r>
      <w:r w:rsidRPr="00A66A9F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A66A9F">
        <w:rPr>
          <w:rFonts w:ascii="Times New Roman" w:hAnsi="Times New Roman" w:cs="Times New Roman"/>
          <w:b/>
          <w:bCs/>
          <w:sz w:val="28"/>
          <w:szCs w:val="28"/>
        </w:rPr>
        <w:t>по выдаче градостроительных планов земельных участко</w:t>
      </w:r>
      <w:proofErr w:type="gramStart"/>
      <w:r w:rsidRPr="00A66A9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66A9F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A66A9F">
        <w:rPr>
          <w:rFonts w:ascii="Times New Roman" w:hAnsi="Times New Roman" w:cs="Times New Roman"/>
          <w:bCs/>
          <w:sz w:val="28"/>
          <w:szCs w:val="28"/>
        </w:rPr>
        <w:t xml:space="preserve">далее –соответственно Административный регламент, орган местного самоуправления, муниципальная услуга) </w:t>
      </w:r>
      <w:r w:rsidRPr="00A66A9F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Круг заявителей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2"/>
      <w:bookmarkEnd w:id="2"/>
      <w:r w:rsidRPr="00A66A9F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физические и юридические лица, обеспечивающие на принадлежащем им земельном участке или на земельном участке иного правообладателя </w:t>
      </w:r>
      <w:r w:rsidRPr="00A66A9F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и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заинтересованные в получении градостроительных планов земельных участков.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1.2.1. 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государственной услуги </w:t>
      </w:r>
      <w:r w:rsidRPr="00A66A9F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 w:rsidRPr="00A66A9F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proofErr w:type="gramStart"/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history="1"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Pr="00A66A9F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</w:t>
      </w:r>
      <w:r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 и ЖК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r w:rsidRPr="00A66A9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далее – подразделение), МФЦ.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bCs/>
          <w:sz w:val="28"/>
          <w:szCs w:val="28"/>
        </w:rPr>
        <w:t>1.5. П</w:t>
      </w:r>
      <w:r w:rsidRPr="00A66A9F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Время ожидания заинтересованных лиц при индивидуальном устном информировании не может превышать 15 минут.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 w:rsidRPr="00A66A9F">
        <w:rPr>
          <w:rFonts w:ascii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0" w:history="1">
        <w:r w:rsidRPr="00A66A9F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66A9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</w:t>
      </w:r>
      <w:r w:rsidRPr="00A66A9F">
        <w:rPr>
          <w:rFonts w:ascii="Times New Roman" w:eastAsia="Times New Roman" w:hAnsi="Times New Roman" w:cs="Times New Roman"/>
          <w:b/>
          <w:sz w:val="28"/>
          <w:szCs w:val="24"/>
        </w:rPr>
        <w:t>. Стандарт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«Выдача градостроительных планов земельных участков».</w:t>
      </w:r>
    </w:p>
    <w:p w:rsidR="00B82300" w:rsidRPr="00A66A9F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B82300" w:rsidRPr="00A66A9F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>– администрация Краснопартизанского муниципального района Саратовской области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осуществляется через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 капитального строительства, архитектуры и ЖКХ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налоговой службы по Саратовской области;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Управлением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</w:rPr>
        <w:t>Росимущества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в Саратовской области;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Федеральным государственным бюджетным учреждением «Федеральная кадастровая палата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по Саратовской области»;</w:t>
      </w:r>
    </w:p>
    <w:p w:rsidR="00B82300" w:rsidRPr="00A66A9F" w:rsidRDefault="00B82300" w:rsidP="00B8230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Государственным унитарным предприятием «</w:t>
      </w:r>
      <w:proofErr w:type="spellStart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Сартехинвентаризация</w:t>
      </w:r>
      <w:proofErr w:type="spellEnd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» (областным БТИ)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МФЦ;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2.2.1 Муниципальная услуга предусматривает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</w:rPr>
        <w:t>подуслуги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выдача градостроительного плана земельного участка;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выдача дубликата градостроительного плана земельного участка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2.2.2.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</w:t>
      </w:r>
      <w:r w:rsidRPr="00A66A9F">
        <w:rPr>
          <w:rFonts w:ascii="Times New Roman" w:hAnsi="Times New Roman" w:cs="Times New Roman"/>
          <w:sz w:val="28"/>
          <w:szCs w:val="28"/>
        </w:rPr>
        <w:lastRenderedPageBreak/>
        <w:t>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Краснопартизанского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 № 4 от 28 января 2015 года «Об утверждении Перечня услуг, которые являются необходимыми и обязательными для предоставления муниципальных услуг»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направление) заявителю градостроительного плана земельного участка;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направление) заявителю дубликата градостроительного плана земельного участка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направление) заявителю уведомления о мотивированном отказе в выдаче градостроительного плана земельного участка.</w:t>
      </w:r>
    </w:p>
    <w:p w:rsidR="00B82300" w:rsidRPr="002C1A3E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Срок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2.4.1.Градостроительный план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 xml:space="preserve">или уведомление о мотивированном отказе в выдаче градостроительного плана земельного участка </w:t>
      </w:r>
      <w:r w:rsidRPr="00A66A9F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A66A9F">
        <w:rPr>
          <w:rFonts w:ascii="Times New Roman" w:hAnsi="Times New Roman" w:cs="Times New Roman"/>
          <w:sz w:val="28"/>
          <w:szCs w:val="28"/>
        </w:rPr>
        <w:t xml:space="preserve">не позднее чем через тридцать календарных дней со дня подачи заявления, </w:t>
      </w:r>
      <w:r w:rsidRPr="00A66A9F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результата: 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взаимодействии.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мотивированном отказе в выдаче градостроительного плана земельного участка </w:t>
      </w:r>
      <w:r w:rsidRPr="00A66A9F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2.4.2. Дубликат ранее утвержденного градостроительного плана земельного участка выдается заявителю, не позднее чем через __ рабочих дней со дня подачи заявления, в соответствии </w:t>
      </w:r>
      <w:r w:rsidRPr="00A66A9F">
        <w:rPr>
          <w:rFonts w:ascii="Times New Roman" w:hAnsi="Times New Roman"/>
          <w:sz w:val="28"/>
          <w:szCs w:val="28"/>
        </w:rPr>
        <w:t xml:space="preserve">с указанным заявителем при подаче заявления на предоставление муниципальной услуги способом получения результата: 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1" w:history="1">
        <w:r w:rsidRPr="00A66A9F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2003 года</w:t>
        </w:r>
      </w:smartTag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№ 131-Ф3 «Об общих принципах организации местного самоуправления в Российской Федерации» </w:t>
      </w:r>
      <w:r w:rsidRPr="00A66A9F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</w:rPr>
        <w:t>Федеральным законом от 27 июля 2010 года № 210-ФЗ «Об организации предоставления государственных и муниципальных услуг</w:t>
      </w:r>
      <w:proofErr w:type="gramStart"/>
      <w:r w:rsidRPr="00A66A9F">
        <w:rPr>
          <w:rFonts w:ascii="Times New Roman" w:eastAsia="Times New Roman" w:hAnsi="Times New Roman" w:cs="Times New Roman"/>
          <w:sz w:val="28"/>
        </w:rPr>
        <w:t>»</w:t>
      </w:r>
      <w:r w:rsidRPr="00A66A9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>«Российская газета», 30 июля 2010 года, № 168);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2006 года</w:t>
        </w:r>
      </w:smartTag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№ 59-ФЗ «О порядке рассмотрения обращений граждан Российской Федерации» </w:t>
      </w:r>
      <w:r w:rsidRPr="00A66A9F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 г"/>
        </w:smartTagPr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2004 года</w:t>
        </w:r>
      </w:smartTag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№ 190-ФЗ «Градостроительный кодекс Российской Федерации» («Российская газета», №290, 30 декабря 2004 года);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 декабря 2004 года № 191-ФЗ «О введении в действие Градостроительного кодекса Российской Федерации» («Российская газета», №290, 30 декабря 2004 года);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66A9F">
        <w:rPr>
          <w:rFonts w:ascii="Times New Roman" w:eastAsia="Times New Roman" w:hAnsi="Times New Roman" w:cs="Times New Roman"/>
          <w:sz w:val="28"/>
        </w:rPr>
        <w:t>Федеральным законом от 27 июля 2006 года № 152-ФЗ «О персональных данных»</w:t>
      </w:r>
      <w:r w:rsidRPr="00A66A9F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B82300" w:rsidRPr="00A66A9F" w:rsidRDefault="00B82300" w:rsidP="00B823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Федеральным законом от 06 апреля 2011 года № 63-ФЗ «Об электронной подписи» («Российская газета», №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Федеральным законом от 22 июля 2008 года № 123-ФЗ «Технический регламент о требованиях пожарной безопасности» («Российская газета», № 163, 1 августа 2008 года);</w:t>
      </w:r>
    </w:p>
    <w:p w:rsidR="00B82300" w:rsidRPr="00A66A9F" w:rsidRDefault="00B82300" w:rsidP="00B823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Федеральным законом от 30 декабря 2009 года № 384-ФЗ «Технический регламент о безопасности зданий и сооружений» («Российская газета», № 255, 31 декабря 2009 года);</w:t>
      </w:r>
    </w:p>
    <w:p w:rsidR="00B82300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февраля 2008 года № 87 «О составе разделов проектной документации и требованиях к их содержанию» («Российская газета», № 41, 27 февраля 2008 года); </w:t>
      </w:r>
    </w:p>
    <w:p w:rsidR="00B82300" w:rsidRPr="008F65BE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65BE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»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>«Российская газета», № 148, 02 июля 2012 года);</w:t>
      </w:r>
    </w:p>
    <w:p w:rsidR="00B82300" w:rsidRPr="00A66A9F" w:rsidRDefault="00B82300" w:rsidP="00B823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Приказом Министерства регионального развития Российской Федерации от 10 мая 2011 года № 207 «Об утверждении формы градостроительного плана земельного участка» («Российская газета» № 122, 8 июня 2011 года);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Pr="00A66A9F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</w:t>
      </w:r>
      <w:proofErr w:type="spellStart"/>
      <w:r w:rsidRPr="00A66A9F">
        <w:rPr>
          <w:rFonts w:ascii="Times New Roman" w:hAnsi="Times New Roman" w:cs="Times New Roman"/>
          <w:sz w:val="28"/>
          <w:szCs w:val="28"/>
        </w:rPr>
        <w:t>развитияРоссийской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от 11 августа 2006 </w:t>
      </w:r>
      <w:r w:rsidRPr="00A66A9F">
        <w:rPr>
          <w:rFonts w:ascii="Times New Roman" w:hAnsi="Times New Roman" w:cs="Times New Roman"/>
          <w:sz w:val="28"/>
          <w:szCs w:val="28"/>
        </w:rPr>
        <w:t xml:space="preserve">года №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93 «Об утверждении Инструкции о порядке заполнения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формы градостроительного плана земельного участка» </w:t>
      </w:r>
      <w:r w:rsidRPr="00A66A9F">
        <w:rPr>
          <w:rFonts w:ascii="Times New Roman" w:hAnsi="Times New Roman" w:cs="Times New Roman"/>
          <w:sz w:val="28"/>
          <w:szCs w:val="28"/>
        </w:rPr>
        <w:t>(«Российская газета» № 257, 16 ноября 2006 года);</w:t>
      </w:r>
    </w:p>
    <w:p w:rsidR="00B82300" w:rsidRPr="00F50C68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Законом Саратовской области от 9 октября 2006 года № 96-ЗСО «О регулировании градостроительной деятельности в Саратовской области» (Саратовская областная газета, официальное приложение, № 28, 13 октября 2006 года);</w:t>
      </w:r>
    </w:p>
    <w:p w:rsidR="00B82300" w:rsidRPr="00F50C68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сельского совета Рукопольского муниципального образования №192 от 24 декабря 2012 года «Об утверждении «Правил землепользования и застройки Рукопольского муниципального образования Краснопартизанского муниципального района саратовской области».</w:t>
      </w:r>
    </w:p>
    <w:p w:rsidR="00B82300" w:rsidRPr="00F50C68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заявители представляют: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а) заявление, согласно приложению № 2 Административного регламента или заявление на получение дубликата градостроительного плана земельного участка, согласно приложению № 3 Административного регламента;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51071"/>
      <w:r w:rsidRPr="00A66A9F">
        <w:rPr>
          <w:rFonts w:ascii="Times New Roman" w:eastAsia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bookmarkEnd w:id="3"/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99"/>
      <w:bookmarkEnd w:id="4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2.6.2.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 и региональный порталы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, а также могут направляться по почте</w:t>
      </w:r>
      <w:r w:rsidRPr="00A66A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2.6.3.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Pr="00A66A9F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12" w:history="1"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Заявление в электронном виде должно быть заполнено согласно представленной на </w:t>
      </w:r>
      <w:r w:rsidRPr="00A66A9F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B82300" w:rsidRPr="00B85AFD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</w:t>
      </w: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а) выписка из Единого государственного реестра юридических лиц при подаче заявления юридическим лицом;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б) выписка из Единого государственного реестра индивидуальных предпринимателей при подаче заявления индивидуальным предпринимателем;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в) выписка из Единого государственного реестра прав на недвижимое имущество и сделок с ним о правах на земельный участок и находящийся на нем объект (объекты) капитального строительства;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г) сведения, содержащиеся в правоустанавливающих документах на земельный участок, в отношении которого запрашивается градостроительный план земельного участка, не подлежащих регистрации;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6A9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>) кадастровая выписка о земельном участке, включающая каталог координат точек поворотных углов земельного участка (X, Y), в отношении которого запрашивается градостроительный план земельного участка;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е) выписка из Единого государственного реестра объектов культурного наследия (памятников истории и культуры) народов Российской Федерации.</w:t>
      </w:r>
    </w:p>
    <w:p w:rsidR="00B82300" w:rsidRPr="001B10DD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ж) сведения из федерального картографо-геодезического фонда Российской Федерации (топографическая съемка)</w:t>
      </w:r>
      <w:r w:rsidRPr="00DF0A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ГеопорталРоскосмоса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htpp</w:t>
      </w:r>
      <w:proofErr w:type="spellEnd"/>
      <w:proofErr w:type="gramEnd"/>
      <w:r w:rsidRPr="001B10D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B10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B10DD">
        <w:rPr>
          <w:rFonts w:ascii="Times New Roman" w:hAnsi="Times New Roman" w:cs="Times New Roman"/>
          <w:sz w:val="28"/>
          <w:szCs w:val="28"/>
        </w:rPr>
        <w:t>gptl.ru</w:t>
      </w:r>
      <w:proofErr w:type="spellEnd"/>
      <w:r w:rsidRPr="001B10DD">
        <w:rPr>
          <w:rFonts w:ascii="Times New Roman" w:hAnsi="Times New Roman" w:cs="Times New Roman"/>
          <w:sz w:val="28"/>
          <w:szCs w:val="28"/>
        </w:rPr>
        <w:t>)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66A9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 xml:space="preserve">)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и) технические паспорта на объекты капитального строительства, расположенные на </w:t>
      </w:r>
      <w:r w:rsidRPr="00A66A9F">
        <w:rPr>
          <w:rFonts w:ascii="Times New Roman" w:hAnsi="Times New Roman" w:cs="Times New Roman"/>
          <w:sz w:val="28"/>
          <w:szCs w:val="28"/>
        </w:rPr>
        <w:t>земельном участке, в отношении которого запрашивается градостроительный план земельного участка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 наличии объектов)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 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2.7. Административного регламента, если заявитель не представил указанные документы по собственной инициативе.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2.7.1. Для предоставления дубликата градостроительного плана земельного участка документы действия, предусмотренные пунктом 2.7. не требуются.</w:t>
      </w:r>
    </w:p>
    <w:p w:rsidR="00B82300" w:rsidRPr="00A66A9F" w:rsidRDefault="00B82300" w:rsidP="00B82300">
      <w:pPr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Особенности взаимодействия с заявителем при предоставлении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обращение за предоставлением муниципальной услуги лиц, не соответствующих статусу заявителей, определенному </w:t>
      </w:r>
      <w:hyperlink w:anchor="P39" w:history="1">
        <w:r w:rsidRPr="00A66A9F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заявителя документов, предусмотренных </w:t>
      </w:r>
      <w:hyperlink w:anchor="P88" w:history="1"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пунктом 2.</w:t>
        </w:r>
      </w:hyperlink>
      <w:r w:rsidRPr="00A66A9F">
        <w:rPr>
          <w:rFonts w:ascii="Times New Roman" w:eastAsia="Times New Roman" w:hAnsi="Times New Roman" w:cs="Times New Roman"/>
          <w:sz w:val="28"/>
          <w:szCs w:val="28"/>
        </w:rPr>
        <w:t>6 Административного регламента, в полном объеме;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имеют подчистки либо приписки, зачеркнутые слова и иные не оговоренные в них исправления, исполнены карандашом, а также серьезно повреждены, когда невозможно однозначно истолковать их содержание;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тексты документов написаны неразборчиво.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После устранения оснований для отказа в приеме документов, необходимых для предоставления муниципальной услуги, заявитель вправе повторно обратиться за получением муниципальной услуги.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2.11. Основания для отказа в предоставлении муниципальной услуги законодательством не предусмотрены.</w:t>
      </w:r>
    </w:p>
    <w:p w:rsidR="00B82300" w:rsidRPr="006B51E5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6B51E5">
        <w:rPr>
          <w:rFonts w:ascii="Times New Roman" w:hAnsi="Times New Roman" w:cs="Times New Roman"/>
          <w:sz w:val="28"/>
          <w:szCs w:val="28"/>
          <w:u w:val="double"/>
        </w:rPr>
        <w:t>Непредставление (несвоевременное представление) по межведомственному запросу документов и информации, указанных в пункте 2.7. Административного регламента, не может являться основанием для отказа в предоставлении заявителю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2.12. Услуг, которые являются необходимыми и обязательными для предоставления муниципальной услуги, не предусмотрено.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2.14. Услуг, которые являются необходимыми и обязательными для предоставления муниципальной услуги, не предусмотрено.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Показатели доступности и качества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2.18.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обеспечение допуска </w:t>
      </w:r>
      <w:proofErr w:type="spellStart"/>
      <w:r w:rsidRPr="00A66A9F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6A9F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B85AFD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82300" w:rsidRPr="00B85AFD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2.20. </w:t>
      </w:r>
      <w:proofErr w:type="gramStart"/>
      <w:r w:rsidRPr="00A66A9F">
        <w:rPr>
          <w:rFonts w:ascii="Times New Roman" w:hAnsi="Times New Roman"/>
          <w:sz w:val="28"/>
          <w:szCs w:val="28"/>
        </w:rPr>
        <w:t>При</w:t>
      </w:r>
      <w:proofErr w:type="gramEnd"/>
      <w:r w:rsidRPr="00A66A9F">
        <w:rPr>
          <w:rFonts w:ascii="Times New Roman" w:hAnsi="Times New Roman"/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A9F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A9F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  <w:proofErr w:type="gramEnd"/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A9F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</w:t>
      </w:r>
      <w:r>
        <w:rPr>
          <w:rFonts w:ascii="Times New Roman" w:hAnsi="Times New Roman"/>
          <w:sz w:val="28"/>
          <w:szCs w:val="28"/>
        </w:rPr>
        <w:t>з «Личный кабинет пользователя»</w:t>
      </w:r>
      <w:r w:rsidRPr="00A66A9F">
        <w:rPr>
          <w:rFonts w:ascii="Times New Roman" w:hAnsi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A9F">
        <w:rPr>
          <w:rFonts w:ascii="Times New Roman" w:hAnsi="Times New Roman"/>
          <w:sz w:val="28"/>
          <w:szCs w:val="28"/>
        </w:rPr>
        <w:t xml:space="preserve"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</w:t>
      </w:r>
      <w:r w:rsidRPr="00A66A9F">
        <w:rPr>
          <w:rFonts w:ascii="Times New Roman" w:hAnsi="Times New Roman"/>
          <w:sz w:val="28"/>
          <w:szCs w:val="28"/>
        </w:rPr>
        <w:lastRenderedPageBreak/>
        <w:t>указанному в обращении адресу электронной почты или в форме простого почтового отправления.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2300" w:rsidRPr="008F65BE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65BE">
        <w:rPr>
          <w:rFonts w:ascii="Times New Roman" w:hAnsi="Times New Roman" w:cs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66A9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III</w:t>
      </w:r>
      <w:r w:rsidRPr="00A66A9F">
        <w:rPr>
          <w:rFonts w:ascii="Times New Roman" w:eastAsia="Times New Roman" w:hAnsi="Times New Roman" w:cs="Times New Roman"/>
          <w:b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32"/>
          <w:szCs w:val="24"/>
        </w:rPr>
      </w:pP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административных процедур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прием, регистрация заявления и документов;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13" w:history="1">
        <w:r w:rsidRPr="00A66A9F">
          <w:rPr>
            <w:rFonts w:ascii="Times New Roman" w:hAnsi="Times New Roman" w:cs="Times New Roman"/>
            <w:sz w:val="28"/>
            <w:szCs w:val="28"/>
          </w:rPr>
          <w:t>приложении №</w:t>
        </w:r>
      </w:hyperlink>
      <w:r w:rsidRPr="00A66A9F">
        <w:rPr>
          <w:rFonts w:ascii="Times New Roman" w:hAnsi="Times New Roman" w:cs="Times New Roman"/>
          <w:sz w:val="28"/>
          <w:szCs w:val="28"/>
        </w:rPr>
        <w:t> 7 Административного регламента.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Прием, регистрация заявления и документов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Основанием для начала административной процедуры является поступление в подразделение заявление с приложением документов, предусмотренных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пунктом. 2.6.Административного регламента,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одним из следующих способов: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A66A9F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 подразделение;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личного обращения заявителя </w:t>
      </w:r>
      <w:r w:rsidRPr="00A66A9F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 МФЦ;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посредством почтового отправления;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направления в электронном виде через </w:t>
      </w:r>
      <w:r w:rsidRPr="00A66A9F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</w:t>
      </w:r>
      <w:proofErr w:type="spellStart"/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делопроизводству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указанных оснований специалист, ответственный за прием и регистрацию документов, регистрирует заявление и выдает (направляет)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A66A9F">
        <w:rPr>
          <w:rFonts w:ascii="Times New Roman" w:hAnsi="Times New Roman" w:cs="Times New Roman"/>
          <w:color w:val="000000"/>
          <w:sz w:val="28"/>
          <w:szCs w:val="28"/>
        </w:rPr>
        <w:t>(приложение № 5 Административного регламента)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наличии вышеуказанных оснований специалист, ответственный за прием и регистрацию документов, выдает (направляет) заявителю уведомление об отказе в приеме документов (приложение № 4 Административного регламента). 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A66A9F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A66A9F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A66A9F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В случае если заявитель при подаче заявления указал в качестве способа получения результата МФЦ,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уведомление о приеме (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отказе в приеме) документов </w:t>
      </w:r>
      <w:r w:rsidRPr="00A66A9F">
        <w:rPr>
          <w:rFonts w:ascii="Times New Roman" w:hAnsi="Times New Roman" w:cs="Times New Roman"/>
          <w:sz w:val="28"/>
          <w:szCs w:val="28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A66A9F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Сообщение направляется по указанному в заявлении адресу электронной почты или в личный кабинет заявителя (представителя заявителя) </w:t>
      </w:r>
      <w:r>
        <w:rPr>
          <w:rFonts w:ascii="Times New Roman" w:hAnsi="Times New Roman" w:cs="Times New Roman"/>
          <w:sz w:val="28"/>
          <w:szCs w:val="28"/>
        </w:rPr>
        <w:t>на Едином и региональном порталах в случае представления заявления и документов через Единый и региональный порталы.</w:t>
      </w:r>
      <w:proofErr w:type="gramEnd"/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заявления в подразделение.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A66A9F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, либо выдача (направление) заявителю уведомления об отказе в приеме документов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 фиксации результата административной процедуры: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 регистрационного номера принятому заявлению.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ответственным за прием и регистрацию документов,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в журнале регистрации исходящих документов исходящего номера уведомлению об отказе в приеме документов. 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1 календарный день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специалистом, ответственным за предоставление муниципальной услуги. 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</w:rPr>
        <w:t>веб-сервисов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органов, предоставляющих муниципальные услуги.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Срок подготовки и направления межведомственного запроса – 1 рабочий день со дня регистрации заявления и документов заявителя.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специалистом, осуществляющим формирование и направление межведомственного запроса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специалисту, ответственному за предоставление муниципальной услуги</w:t>
      </w:r>
      <w:r w:rsidRPr="00A66A9F">
        <w:rPr>
          <w:rFonts w:ascii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10календарных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Pr="00A66A9F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3.4. Основанием для начала административной процедуры является формирование полного пакета документов, необходимого для предоставления муниципальной услуги.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подуслуге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: выдача градостроительного плана земельного участка: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2)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2.11. Административного регламента;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3) в случае выявления в ходе проверки оснований для отказа в выдаче градостроительного плана земельного участка, установленных в пункте 2.11. Административного регламента, подготавливает уведомление о мотивированном отказе в выдаче заявителю градостроительного плана земельного участка с указанием оснований отказа в предоставлении муниципальной услуги.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4) в случае не выявления в ходе проверки оснований для отказа в выдаче градостроительного плана земельного участка, установленных в пункте 2.11. Административного регламента, подготавливает градостроительный план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и проект нормативного правового акта об утверждении градостроительного плана земельного участка;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5) обеспечивает согласование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и подписание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(начальником отдела)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указанных в подпункте 3) и 4) проектов документов.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О мотивированном отказе в выдаче градостроительного плана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подуслуге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: выдача дубликата градостроительного плана земельного участка:</w:t>
      </w:r>
    </w:p>
    <w:p w:rsidR="00B82300" w:rsidRPr="00A66A9F" w:rsidRDefault="00B82300" w:rsidP="00B823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заявления специалист, ответственный за предоставление муниципальной услуги: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1) изучает заявление;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2) поднимает ранее утвержденный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градостроительный план земельного участка</w:t>
      </w:r>
      <w:r w:rsidRPr="00A66A9F">
        <w:rPr>
          <w:rFonts w:ascii="Times New Roman" w:hAnsi="Times New Roman" w:cs="Times New Roman"/>
          <w:sz w:val="28"/>
          <w:szCs w:val="28"/>
        </w:rPr>
        <w:t xml:space="preserve"> из архива;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 xml:space="preserve">3) подготавливает один экземпляр дубликата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4) прошивает его, ставит на нем штамп "Дубликат";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5) обеспечивает визирование дубликата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градостроительного плана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начальником отдела.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учета Дубликатов Градостроительных планов.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Подписание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главой администрации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градостроительного плана земельного участка, нормативного правового акта об утверждении градостроительного плана земельного участка или уведомления о мотивированном отказе в выдаче градостроительного плана земельного участка;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Визирование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начальником  отдела по делопроизводству </w:t>
      </w:r>
      <w:r w:rsidRPr="00A66A9F">
        <w:rPr>
          <w:rFonts w:ascii="Times New Roman" w:hAnsi="Times New Roman" w:cs="Times New Roman"/>
          <w:sz w:val="28"/>
          <w:szCs w:val="28"/>
        </w:rPr>
        <w:t xml:space="preserve">дубликата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градостроительного плана земельного участка.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административной процедуры: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присвоение специалистом,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, регистрационного номера градостроительному плану земельного участка (его дубликату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учета Дубликатов Градостроительных планов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регистрация специалистом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ответственным за прием и регистрацию документов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, уведомления о мотивированном отказе в выдаче градостроительного плана земельного участка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базе данных.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выполнения административной процедуры составляет 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дня.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B82300" w:rsidRPr="00A66A9F" w:rsidRDefault="00B82300" w:rsidP="00B8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3.5. Основанием для начала административной процедуры является присвоение специалистом,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прием и регистрацию документов,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номера градостроительному плану земельного участка (его дубликату) или регистрация специалистом уведомления о мотивированном отказе в выдаче градостроительного плана земельного участка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учета по выдаче градостроительных планов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Специалист,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прием и регистрацию документов: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подуслуге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: выдача градостроительного плана земельного участка: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уведомляет заявителя о принятом решении по телефону (при наличии номера телефона в заявлении) и выдает ему в двух экземплярах оформленный градостроительный план земельного участка и нормативный правовой акт о его утверждении либо уведомление об отказе в выдаче градостроительного плана земельного участка под роспись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учета выдачи градостроительных планов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</w:t>
      </w:r>
      <w:proofErr w:type="spellStart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подуслуге</w:t>
      </w:r>
      <w:proofErr w:type="spellEnd"/>
      <w:r w:rsidRPr="00A66A9F">
        <w:rPr>
          <w:rFonts w:ascii="Times New Roman" w:eastAsia="Times New Roman" w:hAnsi="Times New Roman" w:cs="Times New Roman"/>
          <w:sz w:val="28"/>
          <w:szCs w:val="28"/>
          <w:u w:val="single"/>
        </w:rPr>
        <w:t>: выдача дубликата градостроительного плана земельного участка: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уведомляет заявителя о принятом решении по телефону (при наличии номера телефона в заявлении) и выдает ему дубликат градостроительного плана земельного участка под роспись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учета по выдачи  Градостроительных планов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отсутствия возможности оперативного вручения заявителю градостроительного плана земельного участка (его дубликата) и нормативного правового акта о его утверждении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либо уведомления о мотивированном отказе в выдаче градостроительного плана земельного участка, документы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при подаче заявления указал в качестве способа получения результата МФЦ, документы передаются МФЦ в срок, предусмотренный Соглашением о взаимодействии, но не позднее рабочего дня, следующего за днем их подписания.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Результатом административной процедуры является: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оформленного градостроительного плана земельного участка и нормативного правового акта о его утверждении - в двух экземплярах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выдача (направление) заявителю дубликата градостроительного плана земельного участка</w:t>
      </w:r>
    </w:p>
    <w:p w:rsidR="00B82300" w:rsidRPr="00A66A9F" w:rsidRDefault="00B82300" w:rsidP="00B82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направление уведомления о мотивированном отказе в выдаче градостроительного плана земельного участка.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роспись заявителя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Журнале выдачи градостроительных планов;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внесение специалистом, ответственным за прием и регистрацию документов, записи </w:t>
      </w:r>
      <w:r w:rsidRPr="00A66A9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 по выдачи градостроительных планов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 административной процедуры составляет 3 календарных дней.</w:t>
      </w:r>
    </w:p>
    <w:p w:rsidR="00B82300" w:rsidRPr="00A66A9F" w:rsidRDefault="00B82300" w:rsidP="00B823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sz w:val="28"/>
          <w:szCs w:val="28"/>
        </w:rPr>
        <w:t xml:space="preserve">IV. Порядок и формы </w:t>
      </w:r>
      <w:proofErr w:type="gramStart"/>
      <w:r w:rsidRPr="00A66A9F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A66A9F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осуществления текущего </w:t>
      </w:r>
      <w:proofErr w:type="gramStart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отдела, заместителем главы администрации, 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r w:rsidRPr="00A66A9F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полнотой и качеством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66A9F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A66A9F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A66A9F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w:r w:rsidRPr="00A66A9F">
        <w:rPr>
          <w:rFonts w:ascii="Times New Roman" w:hAnsi="Times New Roman" w:cs="Times New Roman"/>
          <w:sz w:val="28"/>
          <w:szCs w:val="28"/>
        </w:rPr>
        <w:t>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4" w:history="1">
        <w:r w:rsidRPr="00A66A9F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15" w:history="1">
        <w:r w:rsidRPr="00A66A9F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m:oMath>
        <w:proofErr w:type="gramStart"/>
        <m:r>
          <w:rPr>
            <w:rFonts w:ascii="Cambria Math" w:eastAsia="Times New Roman" w:hAnsi="Cambria Math" w:cs="Times New Roman"/>
            <w:sz w:val="28"/>
            <w:szCs w:val="28"/>
          </w:rPr>
          <m:t xml:space="preserve"> .</m:t>
        </m:r>
        <w:proofErr w:type="gramEnd"/>
      </m:oMath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6A9F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</w:t>
      </w:r>
      <w:proofErr w:type="gramStart"/>
      <w:r w:rsidRPr="00A66A9F">
        <w:rPr>
          <w:rFonts w:ascii="Times New Roman" w:hAnsi="Times New Roman" w:cs="Times New Roman"/>
          <w:bCs/>
          <w:sz w:val="28"/>
          <w:szCs w:val="28"/>
        </w:rPr>
        <w:t>выявления нарушений соблюдения положений регламента</w:t>
      </w:r>
      <w:proofErr w:type="gramEnd"/>
      <w:r w:rsidRPr="00A66A9F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</w:t>
      </w:r>
      <w:r w:rsidRPr="00A66A9F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A66A9F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6A9F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A66A9F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A66A9F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</w:t>
      </w:r>
      <w:proofErr w:type="gramEnd"/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66A9F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A66A9F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Pr="00A66A9F">
        <w:rPr>
          <w:rFonts w:ascii="Times New Roman" w:hAnsi="Times New Roman" w:cs="Times New Roman"/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66A9F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B82300" w:rsidRPr="00A66A9F" w:rsidRDefault="00B82300" w:rsidP="00B82300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B82300" w:rsidRPr="00A66A9F" w:rsidRDefault="00B82300" w:rsidP="00B8230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16" w:history="1">
        <w:r w:rsidRPr="00A66A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  <w:proofErr w:type="gramEnd"/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г) отказ в приеме документов, предоставление которых предусмотрено </w:t>
      </w:r>
      <w:r w:rsidRPr="00A66A9F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6A9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66A9F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A66A9F">
        <w:t xml:space="preserve">, </w:t>
      </w:r>
      <w:r w:rsidRPr="00A66A9F">
        <w:rPr>
          <w:rFonts w:ascii="Times New Roman" w:hAnsi="Times New Roman" w:cs="Times New Roman"/>
          <w:sz w:val="28"/>
          <w:szCs w:val="28"/>
        </w:rPr>
        <w:t>установленного пунктом 2.4.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82300" w:rsidRPr="00A66A9F" w:rsidRDefault="00B82300" w:rsidP="00B82300">
      <w:pPr>
        <w:pStyle w:val="ConsPlusNormal"/>
        <w:ind w:firstLine="540"/>
        <w:jc w:val="both"/>
        <w:rPr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B82300" w:rsidRPr="00A66A9F" w:rsidRDefault="00B82300" w:rsidP="00B82300">
      <w:pPr>
        <w:pStyle w:val="ConsPlusNormal"/>
        <w:ind w:firstLine="540"/>
        <w:jc w:val="both"/>
      </w:pPr>
    </w:p>
    <w:p w:rsidR="00B82300" w:rsidRPr="00A66A9F" w:rsidRDefault="00B82300" w:rsidP="00B82300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 </w:t>
      </w:r>
      <w:r>
        <w:rPr>
          <w:rFonts w:ascii="Times New Roman" w:eastAsia="Times New Roman" w:hAnsi="Times New Roman" w:cs="Times New Roman"/>
          <w:sz w:val="28"/>
          <w:szCs w:val="28"/>
        </w:rPr>
        <w:t>на главу администрацию  муниципального района.</w:t>
      </w:r>
    </w:p>
    <w:p w:rsidR="00B82300" w:rsidRPr="00A66A9F" w:rsidRDefault="00B82300" w:rsidP="00B82300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A66A9F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17" w:history="1">
        <w:r w:rsidRPr="00A66A9F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</w:t>
      </w: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B82300" w:rsidRPr="00A66A9F" w:rsidRDefault="00B82300" w:rsidP="00B823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5.11. Жалоба, поступившая в орган местного самоуправления, подлежит регистрации не позднее следующего рабочего дня со дня ее поступления.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руководителем органа местного самоуправления (лицом его замещающим) в течение пятнадцати рабочих дней </w:t>
      </w:r>
      <w:r w:rsidRPr="00A66A9F">
        <w:rPr>
          <w:rFonts w:ascii="Times New Roman" w:hAnsi="Times New Roman" w:cs="Times New Roman"/>
          <w:sz w:val="28"/>
          <w:szCs w:val="28"/>
        </w:rPr>
        <w:lastRenderedPageBreak/>
        <w:t>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5.14.В случае установления в ходе или по результатам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информирования заявителя о результатах рассмотрения жалобы</w:t>
      </w:r>
    </w:p>
    <w:p w:rsidR="00B82300" w:rsidRPr="00A66A9F" w:rsidRDefault="00B82300" w:rsidP="00B82300">
      <w:pPr>
        <w:pStyle w:val="ConsPlusNormal"/>
        <w:jc w:val="both"/>
        <w:outlineLvl w:val="1"/>
      </w:pPr>
    </w:p>
    <w:p w:rsidR="00B82300" w:rsidRPr="00A66A9F" w:rsidRDefault="00B82300" w:rsidP="00B8230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66A9F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A66A9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A66A9F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66A9F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B82300" w:rsidRPr="00A66A9F" w:rsidRDefault="00B82300" w:rsidP="00B82300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  <w:proofErr w:type="gramEnd"/>
    </w:p>
    <w:p w:rsidR="00B82300" w:rsidRPr="00A66A9F" w:rsidRDefault="00B82300" w:rsidP="00B82300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  <w:proofErr w:type="gramEnd"/>
    </w:p>
    <w:p w:rsidR="00B82300" w:rsidRPr="00A66A9F" w:rsidRDefault="00B82300" w:rsidP="00B823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spacing w:after="0" w:line="240" w:lineRule="auto"/>
        <w:jc w:val="center"/>
      </w:pPr>
    </w:p>
    <w:p w:rsidR="00B82300" w:rsidRPr="00A66A9F" w:rsidRDefault="00B82300" w:rsidP="00B82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Pr="00A66A9F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Pr="00A66A9F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B82300" w:rsidRPr="00A66A9F" w:rsidRDefault="00B82300" w:rsidP="00B823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85"/>
        <w:gridCol w:w="2325"/>
        <w:gridCol w:w="1185"/>
        <w:gridCol w:w="2338"/>
        <w:gridCol w:w="1622"/>
      </w:tblGrid>
      <w:tr w:rsidR="00B82300" w:rsidRPr="00A66A9F" w:rsidTr="0033588E">
        <w:tc>
          <w:tcPr>
            <w:tcW w:w="2052" w:type="dxa"/>
          </w:tcPr>
          <w:p w:rsidR="00B82300" w:rsidRPr="00A66A9F" w:rsidRDefault="00B82300" w:rsidP="003358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9" w:type="dxa"/>
          </w:tcPr>
          <w:p w:rsidR="00B82300" w:rsidRPr="00A66A9F" w:rsidRDefault="00B8230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878" w:type="dxa"/>
          </w:tcPr>
          <w:p w:rsidR="00B82300" w:rsidRPr="00A66A9F" w:rsidRDefault="00B8230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1910" w:type="dxa"/>
          </w:tcPr>
          <w:p w:rsidR="00B82300" w:rsidRPr="00A66A9F" w:rsidRDefault="00B8230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871" w:type="dxa"/>
          </w:tcPr>
          <w:p w:rsidR="00B82300" w:rsidRPr="00A66A9F" w:rsidRDefault="00B82300" w:rsidP="0033588E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B82300" w:rsidRPr="00A66A9F" w:rsidTr="0033588E">
        <w:tc>
          <w:tcPr>
            <w:tcW w:w="2052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1859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</w:t>
            </w:r>
            <w:proofErr w:type="spellStart"/>
            <w:r>
              <w:rPr>
                <w:sz w:val="24"/>
                <w:szCs w:val="24"/>
              </w:rPr>
              <w:t>Чапаевская</w:t>
            </w:r>
            <w:proofErr w:type="spellEnd"/>
            <w:r>
              <w:rPr>
                <w:sz w:val="24"/>
                <w:szCs w:val="24"/>
              </w:rPr>
              <w:t>, д. 30</w:t>
            </w:r>
          </w:p>
        </w:tc>
        <w:tc>
          <w:tcPr>
            <w:tcW w:w="1878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(845-77)2-14-32</w:t>
            </w:r>
          </w:p>
        </w:tc>
        <w:tc>
          <w:tcPr>
            <w:tcW w:w="1910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 w:rsidRPr="0006645B">
              <w:rPr>
                <w:sz w:val="24"/>
                <w:szCs w:val="24"/>
              </w:rPr>
              <w:t>http://gornyi.sarmo.ru/</w:t>
            </w:r>
          </w:p>
        </w:tc>
        <w:tc>
          <w:tcPr>
            <w:tcW w:w="1871" w:type="dxa"/>
          </w:tcPr>
          <w:p w:rsidR="00B82300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B82300" w:rsidRPr="00A66A9F" w:rsidTr="0033588E">
        <w:tc>
          <w:tcPr>
            <w:tcW w:w="2052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1859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Краснопартизанская, д. 25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78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(845-77)2-12-09</w:t>
            </w:r>
          </w:p>
        </w:tc>
        <w:tc>
          <w:tcPr>
            <w:tcW w:w="1910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82300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B82300" w:rsidRPr="00A66A9F" w:rsidTr="0033588E">
        <w:tc>
          <w:tcPr>
            <w:tcW w:w="2052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 w:rsidRPr="00A66A9F">
              <w:rPr>
                <w:sz w:val="24"/>
                <w:szCs w:val="24"/>
              </w:rPr>
              <w:t>МФЦ</w:t>
            </w:r>
          </w:p>
        </w:tc>
        <w:tc>
          <w:tcPr>
            <w:tcW w:w="1859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878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10" w:type="dxa"/>
          </w:tcPr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71" w:type="dxa"/>
          </w:tcPr>
          <w:p w:rsidR="00B82300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  <w:p w:rsidR="00B82300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9.00 до 20.00 перерыв на обед с 13.00 до 14.00</w:t>
            </w:r>
          </w:p>
          <w:p w:rsidR="00B82300" w:rsidRPr="00A66A9F" w:rsidRDefault="00B82300" w:rsidP="003358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 13.30</w:t>
            </w:r>
          </w:p>
        </w:tc>
      </w:tr>
    </w:tbl>
    <w:p w:rsidR="00B82300" w:rsidRPr="00A66A9F" w:rsidRDefault="00B82300" w:rsidP="00B82300">
      <w:pPr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36"/>
        <w:gridCol w:w="5536"/>
      </w:tblGrid>
      <w:tr w:rsidR="00B82300" w:rsidTr="0033588E">
        <w:tc>
          <w:tcPr>
            <w:tcW w:w="4036" w:type="dxa"/>
          </w:tcPr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6" w:type="dxa"/>
          </w:tcPr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Краснопартизанского муниципального района Саратовской области 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</w:t>
            </w:r>
          </w:p>
          <w:p w:rsidR="00B82300" w:rsidRPr="00E63667" w:rsidRDefault="00B82300" w:rsidP="0033588E">
            <w:pPr>
              <w:pStyle w:val="ConsPlusNonformat"/>
              <w:rPr>
                <w:rFonts w:ascii="Times New Roman" w:hAnsi="Times New Roman" w:cs="Times New Roman"/>
                <w:i/>
              </w:rPr>
            </w:pPr>
            <w:r w:rsidRPr="00E63667">
              <w:rPr>
                <w:rFonts w:ascii="Times New Roman" w:hAnsi="Times New Roman" w:cs="Times New Roman"/>
                <w:i/>
              </w:rPr>
              <w:t xml:space="preserve">(ФИО физического лица,  наименование юридического лица) </w:t>
            </w:r>
          </w:p>
          <w:p w:rsidR="00B82300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255"/>
            <w:bookmarkEnd w:id="5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Паспортные данные:</w:t>
            </w:r>
          </w:p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  ______________________</w:t>
            </w:r>
          </w:p>
          <w:p w:rsidR="00B82300" w:rsidRPr="0013354B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(серия)     (номер)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 xml:space="preserve">(когда и кем </w:t>
            </w:r>
            <w:proofErr w:type="gramStart"/>
            <w:r w:rsidRPr="0013354B">
              <w:rPr>
                <w:rFonts w:ascii="Times New Roman" w:hAnsi="Times New Roman" w:cs="Times New Roman"/>
                <w:i/>
              </w:rPr>
              <w:t>выдан</w:t>
            </w:r>
            <w:proofErr w:type="gramEnd"/>
            <w:r w:rsidRPr="0013354B">
              <w:rPr>
                <w:rFonts w:ascii="Times New Roman" w:hAnsi="Times New Roman" w:cs="Times New Roman"/>
                <w:i/>
              </w:rPr>
              <w:t>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(место проживания или расположения)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(контактный телефон)</w:t>
            </w:r>
          </w:p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Прошу подготовить градостроительный план земельного участка, кадастровый номер ____________ площадью _____________, расположенного по адресу: 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для строительства ___________________________________________________.</w:t>
      </w:r>
    </w:p>
    <w:p w:rsidR="00B82300" w:rsidRPr="002222DC" w:rsidRDefault="00B82300" w:rsidP="00B823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222DC">
        <w:rPr>
          <w:rFonts w:ascii="Times New Roman" w:hAnsi="Times New Roman" w:cs="Times New Roman"/>
          <w:i/>
          <w:sz w:val="20"/>
          <w:szCs w:val="20"/>
        </w:rPr>
        <w:t>(в случае строительства объектов жилищного строительства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222DC">
        <w:rPr>
          <w:rFonts w:ascii="Times New Roman" w:hAnsi="Times New Roman" w:cs="Times New Roman"/>
          <w:i/>
          <w:sz w:val="20"/>
          <w:szCs w:val="20"/>
        </w:rPr>
        <w:t>указывать этажность)</w:t>
      </w:r>
    </w:p>
    <w:p w:rsidR="00B82300" w:rsidRPr="002222DC" w:rsidRDefault="00B82300" w:rsidP="00B82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данных, содержащихся в заявлении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 xml:space="preserve">представленных мной документах. 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(дата, подпись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обратившегося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печать - для юридического лица, если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заявление напечатано не на бланке)</w:t>
      </w:r>
    </w:p>
    <w:p w:rsidR="00B82300" w:rsidRPr="00A66A9F" w:rsidRDefault="00B82300" w:rsidP="00B82300">
      <w:pPr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36"/>
        <w:gridCol w:w="5536"/>
      </w:tblGrid>
      <w:tr w:rsidR="00B82300" w:rsidTr="0033588E">
        <w:tc>
          <w:tcPr>
            <w:tcW w:w="4036" w:type="dxa"/>
          </w:tcPr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6" w:type="dxa"/>
          </w:tcPr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Краснопартизанского муниципального района Саратовской области 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</w:t>
            </w:r>
          </w:p>
          <w:p w:rsidR="00B82300" w:rsidRPr="00E63667" w:rsidRDefault="00B82300" w:rsidP="0033588E">
            <w:pPr>
              <w:pStyle w:val="ConsPlusNonformat"/>
              <w:rPr>
                <w:rFonts w:ascii="Times New Roman" w:hAnsi="Times New Roman" w:cs="Times New Roman"/>
                <w:i/>
              </w:rPr>
            </w:pPr>
            <w:r w:rsidRPr="00E63667">
              <w:rPr>
                <w:rFonts w:ascii="Times New Roman" w:hAnsi="Times New Roman" w:cs="Times New Roman"/>
                <w:i/>
              </w:rPr>
              <w:t xml:space="preserve">(ФИО физического лица,  наименование юридического лица) </w:t>
            </w:r>
          </w:p>
          <w:p w:rsidR="00B82300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Паспортные данные:</w:t>
            </w:r>
          </w:p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  ______________________</w:t>
            </w:r>
          </w:p>
          <w:p w:rsidR="00B82300" w:rsidRPr="0013354B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(серия)                 (номер)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 xml:space="preserve">(когда и кем </w:t>
            </w:r>
            <w:proofErr w:type="gramStart"/>
            <w:r w:rsidRPr="0013354B">
              <w:rPr>
                <w:rFonts w:ascii="Times New Roman" w:hAnsi="Times New Roman" w:cs="Times New Roman"/>
                <w:i/>
              </w:rPr>
              <w:t>выдан</w:t>
            </w:r>
            <w:proofErr w:type="gramEnd"/>
            <w:r w:rsidRPr="0013354B">
              <w:rPr>
                <w:rFonts w:ascii="Times New Roman" w:hAnsi="Times New Roman" w:cs="Times New Roman"/>
                <w:i/>
              </w:rPr>
              <w:t>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(место проживания или расположения)</w:t>
            </w:r>
          </w:p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______________________________________</w:t>
            </w:r>
          </w:p>
          <w:p w:rsidR="00B82300" w:rsidRPr="0013354B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13354B">
              <w:rPr>
                <w:rFonts w:ascii="Times New Roman" w:hAnsi="Times New Roman" w:cs="Times New Roman"/>
                <w:i/>
              </w:rPr>
              <w:t>(контактный телефон)</w:t>
            </w:r>
          </w:p>
          <w:p w:rsidR="00B82300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Прошу  выдать  дубликат  градостроительного плана земельного участка по ул._________________ № _________ и копию нормативного правового акта ___________________________  о его утверждении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66A9F">
        <w:rPr>
          <w:rFonts w:ascii="Times New Roman" w:hAnsi="Times New Roman" w:cs="Times New Roman"/>
          <w:sz w:val="28"/>
          <w:szCs w:val="28"/>
        </w:rPr>
        <w:t xml:space="preserve"> № 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66A9F">
        <w:rPr>
          <w:rFonts w:ascii="Times New Roman" w:hAnsi="Times New Roman" w:cs="Times New Roman"/>
          <w:sz w:val="28"/>
          <w:szCs w:val="28"/>
        </w:rPr>
        <w:t>______ в связи с ____________________________________________________________.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(дата, подпись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>обратившегося</w:t>
      </w:r>
      <w:proofErr w:type="gramEnd"/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печать - для юридического лица, если</w:t>
      </w:r>
    </w:p>
    <w:p w:rsidR="00B82300" w:rsidRPr="00A66A9F" w:rsidRDefault="00B82300" w:rsidP="00B82300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заявление напечатано не на бланке)</w:t>
      </w:r>
    </w:p>
    <w:p w:rsidR="00B82300" w:rsidRPr="00A66A9F" w:rsidRDefault="00B82300" w:rsidP="00B82300">
      <w:pPr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4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Заявитель ____________________________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(ФИО физического лица, наименование </w:t>
      </w:r>
      <w:proofErr w:type="gramEnd"/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юридического лица, почтовый адрес,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УВЕДОМЛЕНИЕ ОБ ОТКАЗЕ В ПРИЕМЕ ДОКУМЕНТОВ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 основании  пункта 2.9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муниципальной услуги «Выдача градостроительного плана земельного участка» Вам отказано в приеме документов по следующим основаниям</w:t>
      </w:r>
    </w:p>
    <w:p w:rsidR="00B82300" w:rsidRPr="00043B4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043B4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043B4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82300" w:rsidRPr="00043B4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043B4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5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300" w:rsidRPr="00043B45" w:rsidRDefault="00B82300" w:rsidP="00B82300">
      <w:pPr>
        <w:pStyle w:val="ConsPlusNonformat"/>
        <w:ind w:left="708" w:firstLine="3867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Заявитель 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(ФИО физического лица, наименование </w:t>
      </w:r>
      <w:proofErr w:type="gramEnd"/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юридического лица, почтовый адрес,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РАСПИСКА В ПОЛУЧЕНИИ ДОКУМЕНТОВ</w:t>
      </w: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A66A9F">
        <w:rPr>
          <w:rFonts w:ascii="Times New Roman" w:hAnsi="Times New Roman" w:cs="Times New Roman"/>
          <w:bCs/>
          <w:sz w:val="28"/>
          <w:szCs w:val="28"/>
        </w:rPr>
        <w:t>Выдача градостроительного плана земельного участка</w:t>
      </w:r>
      <w:r w:rsidRPr="00A66A9F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B82300" w:rsidRPr="00A66A9F" w:rsidTr="0033588E"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300" w:rsidRPr="00A66A9F" w:rsidTr="0033588E">
        <w:trPr>
          <w:trHeight w:val="567"/>
        </w:trPr>
        <w:tc>
          <w:tcPr>
            <w:tcW w:w="59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B82300" w:rsidRPr="00A66A9F" w:rsidTr="0033588E">
        <w:tc>
          <w:tcPr>
            <w:tcW w:w="2660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2300" w:rsidRPr="00A66A9F" w:rsidTr="0033588E">
        <w:tc>
          <w:tcPr>
            <w:tcW w:w="2660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300" w:rsidRPr="00A66A9F" w:rsidRDefault="00B82300" w:rsidP="00B8230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60"/>
        <w:gridCol w:w="2126"/>
        <w:gridCol w:w="284"/>
        <w:gridCol w:w="2268"/>
        <w:gridCol w:w="283"/>
        <w:gridCol w:w="1701"/>
        <w:gridCol w:w="401"/>
      </w:tblGrid>
      <w:tr w:rsidR="00B82300" w:rsidRPr="00A66A9F" w:rsidTr="0033588E">
        <w:tc>
          <w:tcPr>
            <w:tcW w:w="2660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B82300" w:rsidRPr="00A66A9F" w:rsidRDefault="00B82300" w:rsidP="0033588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2300" w:rsidRPr="00A66A9F" w:rsidTr="0033588E">
        <w:tc>
          <w:tcPr>
            <w:tcW w:w="2660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A9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B82300" w:rsidRPr="00A66A9F" w:rsidRDefault="00B82300" w:rsidP="0033588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300" w:rsidRPr="00A66A9F" w:rsidRDefault="00B82300" w:rsidP="00B82300">
      <w:pPr>
        <w:rPr>
          <w:rFonts w:ascii="Calibri" w:eastAsia="Times New Roman" w:hAnsi="Calibri" w:cs="Calibri"/>
          <w:szCs w:val="20"/>
        </w:rPr>
      </w:pPr>
      <w:r w:rsidRPr="00A66A9F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6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066F25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Заявит</w:t>
      </w:r>
      <w:r>
        <w:rPr>
          <w:rFonts w:ascii="Times New Roman" w:hAnsi="Times New Roman" w:cs="Times New Roman"/>
          <w:sz w:val="28"/>
          <w:szCs w:val="28"/>
        </w:rPr>
        <w:t>ель 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____________________________________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(ФИО физического лица, наименование </w:t>
      </w:r>
      <w:proofErr w:type="gramEnd"/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юридического лица, почтовый адрес,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телефон, факс)</w:t>
      </w: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УВЕДОМЛЕНИЕ ОБ ОТКАЗЕ В ПРЕДОСТАВЛЕНИИ МУНИЦИПАЛЬНОЙ УСЛУГИ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Pr="00A66A9F">
        <w:rPr>
          <w:rFonts w:ascii="Times New Roman" w:hAnsi="Times New Roman" w:cs="Times New Roman"/>
          <w:bCs/>
          <w:sz w:val="28"/>
          <w:szCs w:val="28"/>
        </w:rPr>
        <w:t>Выдача градостроительного плана земельного участка</w:t>
      </w:r>
      <w:r w:rsidRPr="00A66A9F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B82300" w:rsidRPr="00043B45" w:rsidRDefault="00B82300" w:rsidP="00B82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82300" w:rsidRPr="00043B45" w:rsidRDefault="00B82300" w:rsidP="00B82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043B45" w:rsidRDefault="00B82300" w:rsidP="00B82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2300" w:rsidRPr="00A66A9F" w:rsidRDefault="00B82300" w:rsidP="00B8230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B82300" w:rsidRPr="00A66A9F" w:rsidRDefault="00B82300" w:rsidP="00B823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rPr>
          <w:rFonts w:ascii="Times New Roman" w:eastAsia="Times New Roman" w:hAnsi="Times New Roman" w:cs="Times New Roman"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5"/>
      </w:tblGrid>
      <w:tr w:rsidR="00B82300" w:rsidTr="0033588E">
        <w:tc>
          <w:tcPr>
            <w:tcW w:w="5920" w:type="dxa"/>
          </w:tcPr>
          <w:p w:rsidR="00B82300" w:rsidRDefault="00B82300" w:rsidP="0033588E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  <w:hideMark/>
          </w:tcPr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7</w:t>
            </w:r>
          </w:p>
          <w:p w:rsidR="00B82300" w:rsidRDefault="00B82300" w:rsidP="0033588E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>
              <w:rPr>
                <w:rFonts w:ascii="Times New Roman" w:hAnsi="Times New Roman" w:cs="Times New Roman"/>
              </w:rPr>
              <w:t>к административному регламенту по предоставлению муниципальной услуги «</w:t>
            </w:r>
            <w:r>
              <w:rPr>
                <w:rFonts w:ascii="Times New Roman" w:hAnsi="Times New Roman" w:cs="Times New Roman"/>
                <w:bCs/>
              </w:rPr>
              <w:t>Выдача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B82300" w:rsidRPr="00A66A9F" w:rsidRDefault="00B82300" w:rsidP="00B82300">
      <w:pPr>
        <w:spacing w:after="0" w:line="240" w:lineRule="auto"/>
        <w:jc w:val="center"/>
        <w:rPr>
          <w:b/>
          <w:caps/>
          <w:kern w:val="28"/>
          <w:szCs w:val="28"/>
        </w:rPr>
      </w:pPr>
    </w:p>
    <w:p w:rsidR="00B82300" w:rsidRPr="00A66A9F" w:rsidRDefault="00B82300" w:rsidP="00B823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БЛОК-СХЕМА </w:t>
      </w:r>
    </w:p>
    <w:p w:rsidR="00B82300" w:rsidRPr="00A66A9F" w:rsidRDefault="00B82300" w:rsidP="00B823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A9F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ПОСЛЕДОВАТЕЛЬНОСТИ АДМИНИСТРАТИВНЫХ ПРОЦЕДУР ПРИ ПРЕДОСТАВЛЕНИИ МУНИЦИПАЛЬНОЙ УСЛУГИ «ВЫДАЧА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ГРАДОСТРОИТЕЛЬНОГО ПЛАНА ЗЕМЕЛЬНОГО УЧАСТКА</w:t>
      </w:r>
      <w:r w:rsidRPr="00A66A9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82300" w:rsidRPr="00A66A9F" w:rsidRDefault="00B82300" w:rsidP="00B823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2300" w:rsidRPr="00A66A9F" w:rsidRDefault="00B82300" w:rsidP="00B82300">
      <w:pPr>
        <w:pStyle w:val="ConsPlusNormal"/>
        <w:jc w:val="both"/>
        <w:rPr>
          <w:rFonts w:ascii="Times New Roman" w:hAnsi="Times New Roman" w:cs="Times New Roman"/>
        </w:rPr>
      </w:pPr>
      <w:r w:rsidRPr="002E17DA">
        <w:rPr>
          <w:rFonts w:ascii="Times New Roman" w:hAnsi="Times New Roman" w:cs="Times New Roman"/>
          <w:noProof/>
          <w:sz w:val="24"/>
          <w:szCs w:val="24"/>
        </w:rPr>
        <w:pict>
          <v:rect id="Rectangle 53" o:spid="_x0000_s1092" style="position:absolute;left:0;text-align:left;margin-left:-6.05pt;margin-top:3.25pt;width:387.6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s3JQIAAEkEAAAOAAAAZHJzL2Uyb0RvYy54bWysVNuO0zAQfUfiHyy/07TZBLZR09WqSxHS&#10;AisWPsBxnMTCsc3YbVK+nrGTLeUiHhB5sDye8fGZMzPZ3Iy9IkcBThpd0tViSYnQ3NRStyX9/Gn/&#10;4poS55mumTJalPQkHL3ZPn+2GWwhUtMZVQsgCKJdMdiSdt7bIkkc70TP3MJYodHZGOiZRxPapAY2&#10;IHqvknS5fJkMBmoLhgvn8PRuctJtxG8awf2HpnHCE1VS5ObjCnGtwppsN6xogdlO8pkG+wcWPZMa&#10;Hz1D3THPyAHkb1C95GCcafyCmz4xTSO5iDlgNqvlL9k8dsyKmAuK4+xZJvf/YPn74wMQWZc0zSjR&#10;rMcafUTVmG6VIPlVEGiwrsC4R/sAIUVn7w3/4og2uw7DxC2AGTrBaqS1CvHJTxeC4fAqqYZ3pkZ4&#10;dvAmajU20AdAVIGMsSSnc0nE6AnHw2ydpnmKlePou8rTLM3jE6x4um3B+TfC9CRsSgpIPqKz473z&#10;gQ0rnkIie6NkvZdKRQPaaqeAHBm2xz5+M7q7DFOaDCVd5/j23yGW8fsTRC899rmSfUmvz0GsCLK9&#10;1nXsQs+kmvZIWelZxyDdVAI/VuNcjcrUJ1QUzNTPOH+46Qx8o2TAXi6p+3pgIChRbzVWZb3KstD8&#10;0cjyV0FPuPRUlx6mOUKV1FMybXd+GpiDBdl2+NIqyqDNLVaykVHkUOWJ1cwb+zVqP89WGIhLO0b9&#10;+ANsvwMAAP//AwBQSwMEFAAGAAgAAAAhACDGFJncAAAACAEAAA8AAABkcnMvZG93bnJldi54bWxM&#10;j8FOwzAQRO9I/IO1SNxaO6kIEOJUCFQkjm164baJlyQQ21HstIGvZznB8WlGs2+L7WIHcaIp9N5p&#10;SNYKBLnGm961Go7VbnUHIkR0BgfvSMMXBdiWlxcF5saf3Z5Oh9gKHnEhRw1djGMuZWg6shjWfiTH&#10;2bufLEbGqZVmwjOP20GmSmXSYu/4QocjPXXUfB5mq6Hu0yN+76sXZe93m/i6VB/z27PW11fL4wOI&#10;SEv8K8OvPqtDyU61n50JYtCwStKEqxqyGxCc32Yb5po5VSDLQv5/oPwBAAD//wMAUEsBAi0AFAAG&#10;AAgAAAAhALaDOJL+AAAA4QEAABMAAAAAAAAAAAAAAAAAAAAAAFtDb250ZW50X1R5cGVzXS54bWxQ&#10;SwECLQAUAAYACAAAACEAOP0h/9YAAACUAQAACwAAAAAAAAAAAAAAAAAvAQAAX3JlbHMvLnJlbHNQ&#10;SwECLQAUAAYACAAAACEAA2zrNyUCAABJBAAADgAAAAAAAAAAAAAAAAAuAgAAZHJzL2Uyb0RvYy54&#10;bWxQSwECLQAUAAYACAAAACEAIMYUmdwAAAAIAQAADwAAAAAAAAAAAAAAAAB/BAAAZHJzL2Rvd25y&#10;ZXYueG1sUEsFBgAAAAAEAAQA8wAAAIgFAAAAAA==&#10;">
            <v:textbox>
              <w:txbxContent>
                <w:p w:rsidR="00B82300" w:rsidRPr="00EE5AB8" w:rsidRDefault="00B82300" w:rsidP="00B82300">
                  <w:pPr>
                    <w:jc w:val="center"/>
                    <w:rPr>
                      <w:sz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B82300" w:rsidRPr="00A66A9F" w:rsidRDefault="00B82300" w:rsidP="00B8230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7DA">
        <w:rPr>
          <w:noProof/>
          <w:szCs w:val="20"/>
        </w:rPr>
        <w:pict>
          <v:line id="Line 44" o:spid="_x0000_s1084" style="position:absolute;left:0;text-align:left;z-index:251661312;visibility:visible" from="185.2pt,19.5pt" to="185.2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/Q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D+gJEi&#10;HfRoKxRHRRG06Y0rwWWldjZUR8/q2Ww1/eaQ0quWqAOPHF8uBuKyEJG8CQkbZyDDvv+sGfiQo9dR&#10;qHNjuwAJEqBz7Mfl3g9+9ogOhxRO83w2TWOrElLe4ox1/hPXHQpGhSVwjrjktHU+8CDlzSWkUXoj&#10;pIzdlgr1FZ5P8kkMcFoKFi6Dm7OH/UpadCJhXuIvFgU3r92sPioWwVpO2PpqeyIk2MhHNbwVoI/k&#10;OGTrOMNIcngiwRroSRUyQq1A+GoNI/N9ns7Xs/WsGBX5dD0q0roefdysitF0k32Y1A/1alVnPwL5&#10;rChbwRhXgf9tfLPi78bj+pCGwbsP8F2o5C16VBTI3v4j6djs0N9hUvaaXXY2VBf6DhMbna+vKzyJ&#10;1/vo9esbsPwJAAD//wMAUEsDBBQABgAIAAAAIQDdswxo3wAAAAkBAAAPAAAAZHJzL2Rvd25yZXYu&#10;eG1sTI/NTsMwEITvSLyDtUjcqF3+GkKcCiGVSwuoLUJwc+MliYjXke204e1ZxAFuuzuj2W+K+eg6&#10;sccQW08aphMFAqnytqVaw8t2cZaBiMmQNZ0n1PCFEebl8VFhcusPtMb9JtWCQyjmRkOTUp9LGasG&#10;nYkT3yOx9uGDM4nXUEsbzIHDXSfPlbqWzrTEHxrT432D1edmcBrWq8Uye10OYxXeH6ZP2+fV41vM&#10;tD49Ge9uQSQc058ZfvAZHUpm2vmBbBSdhouZumQrDzfciQ2/h52G2ZUCWRbyf4PyGwAA//8DAFBL&#10;AQItABQABgAIAAAAIQC2gziS/gAAAOEBAAATAAAAAAAAAAAAAAAAAAAAAABbQ29udGVudF9UeXBl&#10;c10ueG1sUEsBAi0AFAAGAAgAAAAhADj9If/WAAAAlAEAAAsAAAAAAAAAAAAAAAAALwEAAF9yZWxz&#10;Ly5yZWxzUEsBAi0AFAAGAAgAAAAhAFOqX9ApAgAASwQAAA4AAAAAAAAAAAAAAAAALgIAAGRycy9l&#10;Mm9Eb2MueG1sUEsBAi0AFAAGAAgAAAAhAN2zDGjfAAAACQEAAA8AAAAAAAAAAAAAAAAAgwQAAGRy&#10;cy9kb3ducmV2LnhtbFBLBQYAAAAABAAEAPMAAACPBQAAAAA=&#10;">
            <v:stroke endarrow="block"/>
          </v:line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1085" type="#_x0000_t202" style="position:absolute;left:0;text-align:left;margin-left:-6.05pt;margin-top:11.65pt;width:387.6pt;height:24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AcLQIAAFkEAAAOAAAAZHJzL2Uyb0RvYy54bWysVNtu2zAMfR+wfxD0vthxk60x4hRdugwD&#10;ugvQ7gNkWbaFSaImKbG7ry8lp2nQbS/D/CBIInV4eEh6fTVqRQ7CeQmmovNZTokwHBppuop+v9+9&#10;uaTEB2YapsCIij4IT682r1+tB1uKAnpQjXAEQYwvB1vRPgRbZpnnvdDMz8AKg8YWnGYBj67LGscG&#10;RNcqK/L8bTaAa6wDLrzH25vJSDcJv20FD1/b1otAVEWRW0irS2sd12yzZmXnmO0lP9Jg/8BCM2kw&#10;6AnqhgVG9k7+BqUld+ChDTMOOoO2lVykHDCbef4im7ueWZFyQXG8Pcnk/x8s/3L45ohsKloUlBim&#10;sUb3YgzkPYxksYz6DNaX6HZn0TGMeI91Trl6ewv8hycGtj0znbh2DoZesAb5zePL7OzphOMjSD18&#10;hgbjsH2ABDS2TkfxUA6C6Finh1NtIheOl4tVUSwLNHG0Xcwv8mUil7Hy6bV1PnwUoEncVNRh7RM6&#10;O9z6ENmw8sklBvOgZLOTSqWD6+qtcuTAsE926UsJvHBThgwVXS2L5STAXyHy9P0JQsuADa+krujl&#10;yYmVUbYPpkntGJhU0x4pK3PUMUo3iRjGekwlSyJHjWtoHlBYB1N/4zzipgf3i5IBe7ui/ueeOUGJ&#10;+mSwOKv5YhGHIR0Wy3dRVnduqc8tzHCEqmigZNpuwzRAe+tk12OkqR0MXGNBW5m0fmZ1pI/9m0pw&#10;nLU4IOfn5PX8R9g8AgAA//8DAFBLAwQUAAYACAAAACEAsVnfyN8AAAAJAQAADwAAAGRycy9kb3du&#10;cmV2LnhtbEyPy07DMBBF90j8gzVIbFDrPFBaQpwKIYFgVwqCrRtPk4h4HGw3DX/PsILdPI7unKk2&#10;sx3EhD70jhSkywQEUuNMT62Ct9eHxRpEiJqMHhyhgm8MsKnPzypdGneiF5x2sRUcQqHUCroYx1LK&#10;0HRodVi6EYl3B+etjtz6VhqvTxxuB5klSSGt7okvdHrE+w6bz93RKlhfP00f4TnfvjfFYbiJV6vp&#10;8csrdXkx392CiDjHPxh+9VkdanbauyOZIAYFizRLGVWQ5TkIBlZFzoM9F1kBsq7k/w/qHwAAAP//&#10;AwBQSwECLQAUAAYACAAAACEAtoM4kv4AAADhAQAAEwAAAAAAAAAAAAAAAAAAAAAAW0NvbnRlbnRf&#10;VHlwZXNdLnhtbFBLAQItABQABgAIAAAAIQA4/SH/1gAAAJQBAAALAAAAAAAAAAAAAAAAAC8BAABf&#10;cmVscy8ucmVsc1BLAQItABQABgAIAAAAIQAiVmAcLQIAAFkEAAAOAAAAAAAAAAAAAAAAAC4CAABk&#10;cnMvZTJvRG9jLnhtbFBLAQItABQABgAIAAAAIQCxWd/I3wAAAAkBAAAPAAAAAAAAAAAAAAAAAIcE&#10;AABkcnMvZG93bnJldi54bWxQSwUGAAAAAAQABADzAAAAkwUAAAAA&#10;">
            <v:textbox>
              <w:txbxContent>
                <w:p w:rsidR="00B82300" w:rsidRPr="00EE5AB8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Проверка документов на наличие оснований для отказа</w:t>
                  </w: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B82300" w:rsidRPr="002D3F44" w:rsidRDefault="00B82300" w:rsidP="00B8230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96" type="#_x0000_t32" style="position:absolute;left:0;text-align:left;margin-left:78.85pt;margin-top:10.15pt;width:.05pt;height:1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acNgIAAGAEAAAOAAAAZHJzL2Uyb0RvYy54bWysVNuO2jAQfa/Uf7D8DrksUIgIq1UCfdl2&#10;kXb7AcZ2EquObdmGgKr+e8fm0tK+VFXzYMb2zJmZM8csH4+9RAdundCqxNk4xYgrqplQbYm/vG1G&#10;c4ycJ4oRqRUv8Yk7/Lh6/245mILnutOScYsARLliMCXuvDdFkjja8Z64sTZcwWWjbU88bG2bMEsG&#10;QO9lkqfpLBm0ZcZqyp2D0/p8iVcRv2k49S9N47hHssRQm4+rjesurMlqSYrWEtMJeimD/EMVPREK&#10;kt6gauIJ2lvxB1QvqNVON35MdZ/ophGUxx6gmyz9rZvXjhgeewFynLnR5P4fLP182FokWInzDCNF&#10;epjR097rmBrNskDQYFwBfpXa2tAiPapX86zpV4eUrjqiWh69304GgmNEchcSNs5Amt3wSTPwIZAg&#10;snVsbB8ggQd0jEM53YbCjx5ROJw9TDGicJ7DN40TS0hxjTTW+Y9c9ygYJXbeEtF2vtJKwey1zWIe&#10;cnh2HjqBwGtASKv0RkgZJSAVGkq8mObTGOC0FCxcBjdn210lLTqQIKL4BVoA7M7N6r1iEazjhK0v&#10;tidCgo18ZMdbAXxJjkO2njOMJId3E6wzolQhI/QOBV+ss46+LdLFer6eT0aTfLYeTdK6Hj1tqslo&#10;tsk+TOuHuqrq7HsoPpsUnWCMq1D/VdPZ5O80c3ldZzXeVH0jKrlHjyRAsdffWHQcfpj3WTk7zU5b&#10;G7oLOgAZR+fLkwvv5Nd99Pr5x7D6AQAA//8DAFBLAwQUAAYACAAAACEARUOrweAAAAAJAQAADwAA&#10;AGRycy9kb3ducmV2LnhtbEyPwU7DMBBE70j8g7VI3KhDqyQQ4lRAhcgFJFqEOLrxkljE6yh225Sv&#10;Z3uC42ifZt+Uy8n1Yo9jsJ4UXM8SEEiNN5ZaBe+bp6sbECFqMrr3hAqOGGBZnZ+VujD+QG+4X8dW&#10;cAmFQivoYhwKKUPTodNh5gckvn350enIcWylGfWBy10v50mSSact8YdOD/jYYfO93jkFcfV57LKP&#10;5uHWvm6eXzL7U9f1SqnLi+n+DkTEKf7BcNJndajYaet3ZILoOad5zqiCebIAcQLSnLdsFaTpAmRV&#10;yv8Lql8AAAD//wMAUEsBAi0AFAAGAAgAAAAhALaDOJL+AAAA4QEAABMAAAAAAAAAAAAAAAAAAAAA&#10;AFtDb250ZW50X1R5cGVzXS54bWxQSwECLQAUAAYACAAAACEAOP0h/9YAAACUAQAACwAAAAAAAAAA&#10;AAAAAAAvAQAAX3JlbHMvLnJlbHNQSwECLQAUAAYACAAAACEAJCYGnDYCAABgBAAADgAAAAAAAAAA&#10;AAAAAAAuAgAAZHJzL2Uyb0RvYy54bWxQSwECLQAUAAYACAAAACEARUOrweAAAAAJAQAADwAAAAAA&#10;AAAAAAAAAACQBAAAZHJzL2Rvd25yZXYueG1sUEsFBgAAAAAEAAQA8wAAAJ0FAAAAAA==&#10;">
            <v:stroke endarrow="block"/>
          </v:shape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 w:rsidRPr="002E17DA">
        <w:rPr>
          <w:noProof/>
          <w:snapToGrid/>
          <w:szCs w:val="24"/>
        </w:rPr>
        <w:pict>
          <v:shape id="AutoShape 62" o:spid="_x0000_s1097" type="#_x0000_t32" style="position:absolute;left:0;text-align:left;margin-left:276.8pt;margin-top:37.9pt;width:0;height:1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X4MQIAAF4EAAAOAAAAZHJzL2Uyb0RvYy54bWysVMuO2jAU3VfqP1jeM3kUKESE0SiBbqYt&#10;0kw/wNhOYtWxLdsQUNV/77UDtLSbqioLc23fx7nnHmf1eOolOnLrhFYlzh5SjLiimgnVlvjL63ay&#10;wMh5ohiRWvESn7nDj+u3b1aDKXiuOy0ZtwiSKFcMpsSd96ZIEkc73hP3oA1XcNlo2xMPW9smzJIB&#10;svcyydN0ngzaMmM15c7BaT1e4nXM3zSc+s9N47hHssSAzcfVxnUf1mS9IkVriekEvcAg/4CiJ0JB&#10;0VuqmniCDlb8kaoX1GqnG/9AdZ/ophGUxx6gmyz9rZuXjhgeewFynLnR5P5fWvrpuLNIsBLnQI8i&#10;Pczo6eB1LI3meSBoMK4Av0rtbGiRntSLedb0q0NKVx1RLY/er2cDwVmISO5CwsYZKLMfPmoGPgQK&#10;RLZOje1DSuABneJQzreh8JNHdDykcArDTvNZTE6Ka5yxzn/gukfBKLHzloi285VWCiavbRarkOOz&#10;8wEVKa4BoajSWyFlFIBUaCjxcgYFwo3TUrBwGTe23VfSoiMJEoq/C4o7N6sPisVkHSdsc7E9ERJs&#10;5CM33gpgS3IcqvWcYSQ5vJpgjfCkChWhcwB8sUYVfVumy81is5hOpvl8M5mmdT152lbTyXybvZ/V&#10;7+qqqrPvAXw2LTrBGFcB/1XR2fTvFHN5W6MWb5q+EZXcZ4+MAtjrfwQdRx+mPepmr9l5Z0N3QQUg&#10;4uh8eXDhlfy6j14/PwvrHwAAAP//AwBQSwMEFAAGAAgAAAAhAPLw1sjfAAAACgEAAA8AAABkcnMv&#10;ZG93bnJldi54bWxMj8FOwzAMhu9IvENkJG4shandKE0nYEL0MiS2CXHMGtNGNE7VZFvH02PEAY62&#10;P/3+/mIxuk4ccAjWk4LrSQICqfbGUqNgu3m6moMIUZPRnSdUcMIAi/L8rNC58Ud6xcM6NoJDKORa&#10;QRtjn0sZ6hadDhPfI/Htww9ORx6HRppBHzncdfImSTLptCX+0OoeH1usP9d7pyAu309t9lY/3NqX&#10;zfMqs19VVS2VurwY7+9ARBzjHww/+qwOJTvt/J5MEJ2CNJ1mjCqYpVyBgd/FjslkNgVZFvJ/hfIb&#10;AAD//wMAUEsBAi0AFAAGAAgAAAAhALaDOJL+AAAA4QEAABMAAAAAAAAAAAAAAAAAAAAAAFtDb250&#10;ZW50X1R5cGVzXS54bWxQSwECLQAUAAYACAAAACEAOP0h/9YAAACUAQAACwAAAAAAAAAAAAAAAAAv&#10;AQAAX3JlbHMvLnJlbHNQSwECLQAUAAYACAAAACEABGCl+DECAABeBAAADgAAAAAAAAAAAAAAAAAu&#10;AgAAZHJzL2Uyb0RvYy54bWxQSwECLQAUAAYACAAAACEA8vDWyN8AAAAKAQAADwAAAAAAAAAAAAAA&#10;AACLBAAAZHJzL2Rvd25yZXYueG1sUEsFBgAAAAAEAAQA8wAAAJcFAAAAAA==&#10;">
            <v:stroke endarrow="block"/>
          </v:shape>
        </w:pict>
      </w:r>
      <w:r w:rsidRPr="002E17DA">
        <w:rPr>
          <w:noProof/>
          <w:snapToGrid/>
          <w:szCs w:val="24"/>
        </w:rPr>
        <w:pict>
          <v:shape id="AutoShape 46" o:spid="_x0000_s1086" type="#_x0000_t32" style="position:absolute;left:0;text-align:left;margin-left:276.8pt;margin-top:-.6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esiMQIAAF4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MJjdEiNF&#10;epjR08HrmBrl89CgwbgC/Cq1s6FEelIv5lnTrw4pXXVEtTx6v54NBGchIrkLCRtnIM1++KgZ+BBI&#10;ELt1amwfIKEP6BSHcr4NhZ88ouMhhVMYdjqdRXBSXOOMdf4D1z0KRomdt0S0na+0UjB5bbOYhRyf&#10;nQ+sSHENCEmV3gopowCkQkOJlzNIEG6cloKFy7ix7b6SFh1JkFD8XVjcuVl9UCyCdZywzcX2REiw&#10;kY+98VZAtyTHIVvPGUaSw6sJ1khPqpARKgfCF2tU0bdlutwsNot8kk/nm0me1vXkaVvlk/k2ez+r&#10;39VVVWffA/ksLzrBGFeB/1XRWf53irm8rVGLN03fGpXco8eOAtnrfyQdRx+mPepmr9l5Z0N1QQUg&#10;4uh8eXDhlfy6j14/PwvrHwAAAP//AwBQSwMEFAAGAAgAAAAhAFG+fGHgAAAACQEAAA8AAABkcnMv&#10;ZG93bnJldi54bWxMj8FOwzAMhu9IvENkJG5bulWrWKk7AROiF5DYJsQxa0xT0ThVk20dT08QBzja&#10;/vT7+4vVaDtxpMG3jhFm0wQEce10yw3Cbvs4uQHhg2KtOseEcCYPq/LyolC5did+peMmNCKGsM8V&#10;ggmhz6X0tSGr/NT1xPH24QarQhyHRupBnWK47eQ8STJpVcvxg1E9PRiqPzcHixDW72eTvdX3y/Zl&#10;+/SctV9VVa0Rr6/Gu1sQgcbwB8OPflSHMjrt3YG1Fx3CYpFmEUWYzFIQEfhd7BHSZA6yLOT/BuU3&#10;AAAA//8DAFBLAQItABQABgAIAAAAIQC2gziS/gAAAOEBAAATAAAAAAAAAAAAAAAAAAAAAABbQ29u&#10;dGVudF9UeXBlc10ueG1sUEsBAi0AFAAGAAgAAAAhADj9If/WAAAAlAEAAAsAAAAAAAAAAAAAAAAA&#10;LwEAAF9yZWxzLy5yZWxzUEsBAi0AFAAGAAgAAAAhADb16yIxAgAAXgQAAA4AAAAAAAAAAAAAAAAA&#10;LgIAAGRycy9lMm9Eb2MueG1sUEsBAi0AFAAGAAgAAAAhAFG+fGHgAAAACQEAAA8AAAAAAAAAAAAA&#10;AAAAiwQAAGRycy9kb3ducmV2LnhtbFBLBQYAAAAABAAEAPMAAACYBQAAAAA=&#10;">
            <v:stroke endarrow="block"/>
          </v:shape>
        </w:pict>
      </w:r>
    </w:p>
    <w:p w:rsidR="00B82300" w:rsidRPr="00A66A9F" w:rsidRDefault="00B82300" w:rsidP="00B82300">
      <w:pPr>
        <w:pStyle w:val="1"/>
        <w:tabs>
          <w:tab w:val="left" w:pos="7200"/>
          <w:tab w:val="right" w:pos="9328"/>
        </w:tabs>
        <w:spacing w:line="218" w:lineRule="auto"/>
        <w:ind w:right="26" w:firstLine="0"/>
        <w:jc w:val="left"/>
        <w:rPr>
          <w:color w:val="000000"/>
          <w:szCs w:val="24"/>
        </w:rPr>
      </w:pPr>
      <w:r w:rsidRPr="002E17DA">
        <w:rPr>
          <w:noProof/>
          <w:snapToGrid/>
          <w:szCs w:val="24"/>
        </w:rPr>
        <w:pict>
          <v:rect id="Rectangle 55" o:spid="_x0000_s1094" style="position:absolute;margin-left:260.25pt;margin-top:3.65pt;width:36.95pt;height:21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JgKgIAAE8EAAAOAAAAZHJzL2Uyb0RvYy54bWysVMGO0zAQvSPxD5bvNE3UdLdR09WqSxHS&#10;AisWPsBxnMTCsc3YbVK+nrHTli5wQuRgeTLjlzfvjbO+G3tFDgKcNLqk6WxOidDc1FK3Jf36Zffm&#10;lhLnma6ZMlqU9Cgcvdu8frUebCEy0xlVCyAIol0x2JJ23tsiSRzvRM/czFihMdkY6JnHENqkBjYg&#10;eq+SbD5fJoOB2oLhwjl8+zAl6SbiN43g/lPTOOGJKily83GFuFZhTTZrVrTAbCf5iQb7BxY9kxo/&#10;eoF6YJ6RPcg/oHrJwTjT+Bk3fWKaRnIRe8Bu0vlv3Tx3zIrYC4rj7EUm9/9g+cfDExBZo3folGY9&#10;evQZVWO6VYLkeRBosK7Aumf7BKFFZx8N/+aINtsOy8Q9gBk6wWqklYb65MWBEDg8Sqrhg6kRnu29&#10;iVqNDfQBEFUgY7TkeLFEjJ5wfLlYrrJlTgnHVHaTpovIKGHF+bAF598J05OwKSkg9wjODo/OBzKs&#10;OJdE8kbJeieVigG01VYBOTCcjl18In/s8bpMaTKUdJVneUR+kXPXEPP4/A2ilx7HXMm+pLeXIlYE&#10;1d7qOg6hZ1JNe6Ss9EnGoNzkgB+rMRqVnT2pTH1EXcFMU423EDedgR+UDDjRJXXf9wwEJeq9Rm9W&#10;6WIRrkAMFvlNhgFcZ6rrDNMcoUrqKZm2Wz9dm70F2Xb4pTSqoc09+tnIqHXwemJ1oo9TGy043bBw&#10;La7jWPXrP7D5CQAA//8DAFBLAwQUAAYACAAAACEAJvgdO94AAAAIAQAADwAAAGRycy9kb3ducmV2&#10;LnhtbEyPwU7DMBBE70j8g7VI3KhN2gANcSoEKhLHNr1w28RLEojXUey0ga/HnMptVjOaeZtvZtuL&#10;I42+c6zhdqFAENfOdNxoOJTbmwcQPiAb7B2Thm/ysCkuL3LMjDvxjo770IhYwj5DDW0IQyalr1uy&#10;6BduII7ehxsthniOjTQjnmK57WWi1J202HFcaHGg55bqr/1kNVRdcsCfXfmq7Hq7DG9z+Tm9v2h9&#10;fTU/PYIINIdzGP7wIzoUkalyExsveg1potIY1XC/BBH9dL1agaiiUApkkcv/DxS/AAAA//8DAFBL&#10;AQItABQABgAIAAAAIQC2gziS/gAAAOEBAAATAAAAAAAAAAAAAAAAAAAAAABbQ29udGVudF9UeXBl&#10;c10ueG1sUEsBAi0AFAAGAAgAAAAhADj9If/WAAAAlAEAAAsAAAAAAAAAAAAAAAAALwEAAF9yZWxz&#10;Ly5yZWxzUEsBAi0AFAAGAAgAAAAhAOu4kmAqAgAATwQAAA4AAAAAAAAAAAAAAAAALgIAAGRycy9l&#10;Mm9Eb2MueG1sUEsBAi0AFAAGAAgAAAAhACb4HTveAAAACAEAAA8AAAAAAAAAAAAAAAAAhAQAAGRy&#10;cy9kb3ducmV2LnhtbFBLBQYAAAAABAAEAPMAAACPBQAAAAA=&#10;">
            <v:textbox>
              <w:txbxContent>
                <w:p w:rsidR="00B82300" w:rsidRPr="00A55C1E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Pr="002E17DA">
        <w:rPr>
          <w:noProof/>
          <w:snapToGrid/>
          <w:szCs w:val="24"/>
        </w:rPr>
        <w:pict>
          <v:rect id="Rectangle 54" o:spid="_x0000_s1093" style="position:absolute;margin-left:59.15pt;margin-top:3.65pt;width:40.95pt;height:21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lt7KQIAAE8EAAAOAAAAZHJzL2Uyb0RvYy54bWysVG1v0zAQ/o7Ef7D8naYpDduiptPUUYQ0&#10;YGLwAxzHSSz8xtltUn79zk7XdcAnRD5YPt/58d3z3GV1PWpF9gK8tKai+WxOiTDcNtJ0Ff3+bfvm&#10;khIfmGmYskZU9CA8vV6/frUaXCkWtreqEUAQxPhycBXtQ3BllnneC838zDph0Nla0CygCV3WABsQ&#10;XatsMZ+/ywYLjQPLhfd4ejs56Trht63g4UvbehGIqijmFtIKaa3jmq1XrOyAuV7yYxrsH7LQTBp8&#10;9AR1ywIjO5B/QGnJwXrbhhm3OrNtK7lINWA1+fy3ah565kSqBcnx7kST/3+w/PP+HohsULsLSgzT&#10;qNFXZI2ZTglSLCNBg/Mlxj24e4glendn+Q9PjN30GCZuAOzQC9ZgWnmMz15ciIbHq6QePtkG4dku&#10;2MTV2IKOgMgCGZMkh5MkYgyE42ERRS4o4ehaXOT5skgvsPLpsgMfPgirSdxUFDD3BM72dz7EZFj5&#10;FJKSt0o2W6lUMqCrNwrInmF3bNN3RPfnYcqQoaJXxaJIyC98/hxinr6/QWgZsM2V1BW9PAWxMrL2&#10;3jSpCQOTatpjysocaYzMTQqEsR6TUG/jA5HV2jYH5BXs1NU4hbjpLfyiZMCOrqj/uWMgKFEfDWpz&#10;lS+XcQSSsSwuFmjAuac+9zDDEaqigZJpuwnT2OwcyK7Hl/LEhrE3qGcrE9fPWR3Tx65NEhwnLI7F&#10;uZ2inv8D60cAAAD//wMAUEsDBBQABgAIAAAAIQC5B98h3AAAAAgBAAAPAAAAZHJzL2Rvd25yZXYu&#10;eG1sTI/BTsMwEETvSPyDtUjcqN1UQAlxKgQqEsc2vXDbJEsSiNdR7LSBr2c50dNqNKOZt9lmdr06&#10;0hg6zxaWCwOKuPJ1x42FQ7G9WYMKEbnG3jNZ+KYAm/zyIsO09ife0XEfGyUlHFK00MY4pFqHqiWH&#10;YeEHYvE+/OgwihwbXY94knLX68SYO+2wY1locaDnlqqv/eQslF1ywJ9d8Wrcw3YV3+bic3p/sfb6&#10;an56BBVpjv9h+MMXdMiFqfQT10H1opfrlUQt3MsRX9YSUKWFW2NA55k+fyD/BQAA//8DAFBLAQIt&#10;ABQABgAIAAAAIQC2gziS/gAAAOEBAAATAAAAAAAAAAAAAAAAAAAAAABbQ29udGVudF9UeXBlc10u&#10;eG1sUEsBAi0AFAAGAAgAAAAhADj9If/WAAAAlAEAAAsAAAAAAAAAAAAAAAAALwEAAF9yZWxzLy5y&#10;ZWxzUEsBAi0AFAAGAAgAAAAhAGK6W3spAgAATwQAAA4AAAAAAAAAAAAAAAAALgIAAGRycy9lMm9E&#10;b2MueG1sUEsBAi0AFAAGAAgAAAAhALkH3yHcAAAACAEAAA8AAAAAAAAAAAAAAAAAgwQAAGRycy9k&#10;b3ducmV2LnhtbFBLBQYAAAAABAAEAPMAAACMBQAAAAA=&#10;">
            <v:textbox>
              <w:txbxContent>
                <w:p w:rsidR="00B82300" w:rsidRPr="00A55C1E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C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</w:p>
    <w:p w:rsidR="00B82300" w:rsidRPr="00A66A9F" w:rsidRDefault="00B82300" w:rsidP="00B8230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56" o:spid="_x0000_s1095" type="#_x0000_t32" style="position:absolute;left:0;text-align:left;margin-left:78.95pt;margin-top:11.1pt;width:.05pt;height:1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M/NwIAAGAEAAAOAAAAZHJzL2Uyb0RvYy54bWysVMuO2yAU3VfqPyD2GdsZO02sOKORnXQz&#10;bSPN9AMIYBsVAwISJ6r6772QR2faTVXVC3KB+zj33EOWD8dBogO3TmhV4ewuxYgrqplQXYW/vmwm&#10;c4ycJ4oRqRWv8Ik7/LB6/245mpJPda8l4xZBEuXK0VS4996USeJozwfi7rThCi5bbQfiYWu7hFky&#10;QvZBJtM0nSWjtsxYTblzcNqcL/Eq5m9bTv2XtnXcI1lhwObjauO6C2uyWpKys8T0gl5gkH9AMRCh&#10;oOgtVUM8QXsr/kg1CGq1062/o3pIdNsKymMP0E2W/tbNc08Mj70AOc7caHL/Ly39fNhaJBjMboaR&#10;IgPM6HHvdSyNilkgaDSuBL9abW1okR7Vs3nS9JtDStc9UR2P3i8nA8FZiEjehISNM1BmN37SDHwI&#10;FIhsHVs7hJTAAzrGoZxuQ+FHjygczu4LjCicT+Er4sQSUl4jjXX+I9cDCkaFnbdEdL2vtVIwe22z&#10;WIccnpwPuEh5DQhlld4IKaMEpEJjhRfFtIgBTkvBwmVwc7bb1dKiAwkiil9sEm5eu1m9Vywm6zlh&#10;64vtiZBgIx/Z8VYAX5LjUG3gDCPJ4d0E6wxPqlARegfAF+uso++LdLGer+f5JJ/O1pM8bZrJ46bO&#10;J7NN9qFo7pu6brIfAXyWl71gjKuA/6rpLP87zVxe11mNN1XfiEreZo+MAtjrbwQdhx/mfVbOTrPT&#10;1obugg5AxtH58uTCO3m9j16//hhWPwEAAP//AwBQSwMEFAAGAAgAAAAhAFfQgi7gAAAACQEAAA8A&#10;AABkcnMvZG93bnJldi54bWxMj8FOwzAQRO9I/IO1SNyog6WkbYhTARUiF5BoEeLoxktsEa+j2G1T&#10;vh73BMfRPs2+qVaT69kBx2A9SbidZcCQWq8tdRLet083C2AhKtKq94QSThhgVV9eVKrU/khveNjE&#10;jqUSCqWSYGIcSs5Da9CpMPMDUrp9+dGpmOLYcT2qYyp3PRdZVnCnLKUPRg34aLD93uydhLj+PJni&#10;o31Y2tft80thf5qmWUt5fTXd3wGLOMU/GM76SR3q5LTze9KB9Snn82VCJQghgJ2BfJHG7STkcwG8&#10;rvj/BfUvAAAA//8DAFBLAQItABQABgAIAAAAIQC2gziS/gAAAOEBAAATAAAAAAAAAAAAAAAAAAAA&#10;AABbQ29udGVudF9UeXBlc10ueG1sUEsBAi0AFAAGAAgAAAAhADj9If/WAAAAlAEAAAsAAAAAAAAA&#10;AAAAAAAALwEAAF9yZWxzLy5yZWxzUEsBAi0AFAAGAAgAAAAhAB/jEz83AgAAYAQAAA4AAAAAAAAA&#10;AAAAAAAALgIAAGRycy9lMm9Eb2MueG1sUEsBAi0AFAAGAAgAAAAhAFfQgi7gAAAACQEAAA8AAAAA&#10;AAAAAAAAAAAAkQQAAGRycy9kb3ducmV2LnhtbFBLBQYAAAAABAAEAPMAAACeBQAAAAA=&#10;">
            <v:stroke endarrow="block"/>
          </v:shape>
        </w:pict>
      </w:r>
    </w:p>
    <w:p w:rsidR="00B82300" w:rsidRPr="00A66A9F" w:rsidRDefault="00B82300" w:rsidP="00B8230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2E17DA">
        <w:rPr>
          <w:noProof/>
          <w:snapToGrid/>
          <w:szCs w:val="24"/>
        </w:rPr>
        <w:pict>
          <v:rect id="Rectangle 47" o:spid="_x0000_s1087" style="position:absolute;left:0;text-align:left;margin-left:185.2pt;margin-top:3.5pt;width:177.65pt;height:49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SLkLAIAAFAEAAAOAAAAZHJzL2Uyb0RvYy54bWysVMGO0zAQvSPxD5bvNG1IurtR09WqSxHS&#10;AisWPsBxnMTCsc3YbVK+fsdOW7rACZGD5cmMX968N87qduwV2Qtw0uiSLmZzSoTmppa6Lem3r9s3&#10;15Q4z3TNlNGipAfh6O369avVYAuRms6oWgBBEO2KwZa0894WSeJ4J3rmZsYKjcnGQM88htAmNbAB&#10;0XuVpPP5MhkM1BYMF87h2/spSdcRv2kE95+bxglPVEmRm48rxLUKa7JesaIFZjvJjzTYP7DomdT4&#10;0TPUPfOM7ED+AdVLDsaZxs+46RPTNJKL2AN2s5j/1s1Tx6yIvaA4zp5lcv8Pln/aPwKRNXqXU6JZ&#10;jx59QdWYbpUg2VUQaLCuwLon+wihRWcfDP/uiDabDsvEHYAZOsFqpLUI9cmLAyFweJRUw0dTIzzb&#10;eRO1GhvoAyCqQMZoyeFsiRg94fgyTfPlIkdqHHPLt2m2jJ4lrDidtuD8e2F6EjYlBSQf0dn+wfnA&#10;hhWnksjeKFlvpVIxgLbaKCB7huOxjU9sAJu8LFOaDCW9ydM8Ir/IuUuIeXz+BtFLj3OuZF/S63MR&#10;K4Js73Qdp9AzqaY9Ulb6qGOQbrLAj9UYncpOplSmPqCwYKaxxmuIm87AT0oGHOmSuh87BoIS9UGj&#10;OTeLLAt3IAZZfpViAJeZ6jLDNEeoknpKpu3GT/dmZ0G2HX5pEdXQ5g4NbWTUOpg9sTrSx7GNFhyv&#10;WLgXl3Gs+vUjWD8DAAD//wMAUEsDBBQABgAIAAAAIQB6kkYI3QAAAAkBAAAPAAAAZHJzL2Rvd25y&#10;ZXYueG1sTI9BT4QwEIXvJv6HZky8ua2sgiJlYzRr4nGXvXgrdASUTgktu+ivdzzpcfK+vPlesVnc&#10;II44hd6ThuuVAoHUeNtTq+FQba/uQIRoyJrBE2r4wgCb8vysMLn1J9rhcR9bwSUUcqOhi3HMpQxN&#10;h86ElR+ROHv3kzORz6mVdjInLneDTJRKpTM98YfOjPjUYfO5n52Guk8O5ntXvSh3v13H16X6mN+e&#10;tb68WB4fQERc4h8Mv/qsDiU71X4mG8SgYZ2pG0Y1ZDyJ8yy5zUDUDKo0BVkW8v+C8gcAAP//AwBQ&#10;SwECLQAUAAYACAAAACEAtoM4kv4AAADhAQAAEwAAAAAAAAAAAAAAAAAAAAAAW0NvbnRlbnRfVHlw&#10;ZXNdLnhtbFBLAQItABQABgAIAAAAIQA4/SH/1gAAAJQBAAALAAAAAAAAAAAAAAAAAC8BAABfcmVs&#10;cy8ucmVsc1BLAQItABQABgAIAAAAIQC7zSLkLAIAAFAEAAAOAAAAAAAAAAAAAAAAAC4CAABkcnMv&#10;ZTJvRG9jLnhtbFBLAQItABQABgAIAAAAIQB6kkYI3QAAAAkBAAAPAAAAAAAAAAAAAAAAAIYEAABk&#10;cnMvZG93bnJldi54bWxQSwUGAAAAAAQABADzAAAAkAUAAAAA&#10;">
            <v:textbox>
              <w:txbxContent>
                <w:p w:rsidR="00B82300" w:rsidRPr="00EE5AB8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об отказе в приеме документов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48" o:spid="_x0000_s1088" style="position:absolute;left:0;text-align:left;margin-left:-6.05pt;margin-top:3.5pt;width:177.2pt;height:49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7/KgIAAFAEAAAOAAAAZHJzL2Uyb0RvYy54bWysVNuO0zAQfUfiHyy/06QhLd2o6WrVpQhp&#10;gRULH+A4TmLhG2O3Sfl6Jk5busATIg+WJzM+OXPOOOvbQStyEOClNSWdz1JKhOG2lqYt6dcvu1cr&#10;SnxgpmbKGlHSo/D0dvPyxbp3hchsZ1UtgCCI8UXvStqF4Iok8bwTmvmZdcJgsrGgWcAQ2qQG1iO6&#10;VkmWpsukt1A7sFx4j2/vpyTdRPymETx8ahovAlElRW4hrhDXalyTzZoVLTDXSX6iwf6BhWbS4Ecv&#10;UPcsMLIH+QeUlhyst02YcasT2zSSi9gDdjNPf+vmqWNOxF5QHO8uMvn/B8s/Hh6ByBq9yykxTKNH&#10;n1E1ZlolSL4aBeqdL7DuyT3C2KJ3D5Z/88TYbYdl4g7A9p1gNdKaj/XJswNj4PEoqfoPtkZ4tg82&#10;ajU0oEdAVIEM0ZLjxRIxBMLxZZYt0jxH5zjmlq+zfBk9S1hxPu3Ah3fCajJuSgpIPqKzw4MPIxtW&#10;nEsie6tkvZNKxQDaaquAHBiOxy4+sQFs8rpMGdKX9GaRLSLys5y/hkjj8zcILQPOuZK6pKtLEStG&#10;2d6aOk5hYFJNe6SszEnHUbrJgjBUQ3RqcTalsvURhQU7jTVeQ9x0Fn5Q0uNIl9R/3zMQlKj3Bs25&#10;mUclQwzyxZsMZYXrTHWdYYYjVEkDJdN2G6Z7s3cg2w6/NI9qGHuHhjYyaj2aPbE60cexjRacrth4&#10;L67jWPXrR7D5CQAA//8DAFBLAwQUAAYACAAAACEAf5VT+94AAAAJAQAADwAAAGRycy9kb3ducmV2&#10;LnhtbEyPy07DMBBF90j8gzVI7FrngQINcSoEKhLLNt2wm8TTJBDbUey0ga9nWMFydI/unFtsFzOI&#10;M02+d1ZBvI5AkG2c7m2r4FjtVg8gfECrcXCWFHyRh215fVVgrt3F7ul8CK3gEutzVNCFMOZS+qYj&#10;g37tRrKcndxkMPA5tVJPeOFyM8gkijJpsLf8ocORnjtqPg+zUVD3yRG/99VrZDa7NLwt1cf8/qLU&#10;7c3y9Agi0BL+YPjVZ3Uo2al2s9VeDApWcRIzquCeJ3Ge3iUpiJrBKMtAloX8v6D8AQAA//8DAFBL&#10;AQItABQABgAIAAAAIQC2gziS/gAAAOEBAAATAAAAAAAAAAAAAAAAAAAAAABbQ29udGVudF9UeXBl&#10;c10ueG1sUEsBAi0AFAAGAAgAAAAhADj9If/WAAAAlAEAAAsAAAAAAAAAAAAAAAAALwEAAF9yZWxz&#10;Ly5yZWxzUEsBAi0AFAAGAAgAAAAhAGUt7v8qAgAAUAQAAA4AAAAAAAAAAAAAAAAALgIAAGRycy9l&#10;Mm9Eb2MueG1sUEsBAi0AFAAGAAgAAAAhAH+VU/veAAAACQEAAA8AAAAAAAAAAAAAAAAAhAQAAGRy&#10;cy9kb3ducmV2LnhtbFBLBQYAAAAABAAEAPMAAACPBQAAAAA=&#10;">
            <v:textbox>
              <w:txbxContent>
                <w:p w:rsidR="00B82300" w:rsidRPr="00EE5AB8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Расписка в получении</w:t>
                  </w: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документов</w:t>
                  </w:r>
                </w:p>
                <w:p w:rsidR="00B82300" w:rsidRPr="00EE5AB8" w:rsidRDefault="00B82300" w:rsidP="00B8230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49" o:spid="_x0000_s1089" type="#_x0000_t32" style="position:absolute;left:0;text-align:left;margin-left:78.85pt;margin-top:3.2pt;width:0;height:2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EZ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gxmN8VI&#10;kQ5m9HjwOpZG+SIQ1BtXgF+ltja0SE/qxTxp+s0hpauWqD2P3q9nA8FZiEjehYSNM1Bm13/WDHwI&#10;FIhsnRrbhZTAAzrFoZxvQ+Enj+hwSOF0cj/PpnFeCSmuccY6/4nrDgWjxM5bIvatr7RSMHlts1iF&#10;HJ+cD6hIcQ0IRZXeCCmjAKRCfYkXs8ksBjgtBQuXwc3Z/a6SFh1JkFD8xRbh5q2b1QfFYrKWE7a+&#10;2J4ICTbykRtvBbAlOQ7VOs4wkhxeTbAGeFKFitA5AL5Yg4q+L9LFer6e56N8crce5Wldjx43VT66&#10;22T3s3paV1Wd/Qjgs7xoBWNcBfxXRWf53ynm8rYGLd40fSMqeZ89Mgpgr/8RdBx9mPagm51m560N&#10;3QUVgIij8+XBhVfydh+9fn0WVj8BAAD//wMAUEsDBBQABgAIAAAAIQAwoGYM3QAAAAgBAAAPAAAA&#10;ZHJzL2Rvd25yZXYueG1sTI/BTsMwEETvSPyDtUjcqENFUwjZVECFyAUkWoQ4uvESW8TrKHbblK/H&#10;5QLHpxnNvi0Xo+vEjoZgPSNcTjIQxI3XlluEt/XjxTWIEBVr1XkmhAMFWFSnJ6UqtN/zK+1WsRVp&#10;hEOhEEyMfSFlaAw5FSa+J07Zpx+cigmHVupB7dO46+Q0y3LplOV0waieHgw1X6utQ4jLj4PJ35v7&#10;G/uyfnrO7Xdd10vE87Px7hZEpDH+leGon9ShSk4bv2UdRJd4Np+nKkJ+BeKY//IGYZZNQVal/P9A&#10;9QMAAP//AwBQSwECLQAUAAYACAAAACEAtoM4kv4AAADhAQAAEwAAAAAAAAAAAAAAAAAAAAAAW0Nv&#10;bnRlbnRfVHlwZXNdLnhtbFBLAQItABQABgAIAAAAIQA4/SH/1gAAAJQBAAALAAAAAAAAAAAAAAAA&#10;AC8BAABfcmVscy8ucmVsc1BLAQItABQABgAIAAAAIQCd19EZNQIAAF4EAAAOAAAAAAAAAAAAAAAA&#10;AC4CAABkcnMvZTJvRG9jLnhtbFBLAQItABQABgAIAAAAIQAwoGYM3QAAAAgBAAAPAAAAAAAAAAAA&#10;AAAAAI8EAABkcnMvZG93bnJldi54bWxQSwUGAAAAAAQABADzAAAAmQUAAAAA&#10;">
            <v:stroke endarrow="block"/>
          </v:shape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50" o:spid="_x0000_s1090" style="position:absolute;left:0;text-align:left;margin-left:-6.05pt;margin-top:3.1pt;width:407.4pt;height:22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xxmLAIAAFAEAAAOAAAAZHJzL2Uyb0RvYy54bWysVNtu2zAMfR+wfxD0vjhx4zYx4hRFugwD&#10;uq1Ytw+QZdkWptsoJXb39aWUNE23PQ3zgyCK1NHhIenV9agV2Qvw0pqKziZTSoThtpGmq+j3b9t3&#10;C0p8YKZhyhpR0Ufh6fX67ZvV4EqR296qRgBBEOPLwVW0D8GVWeZ5LzTzE+uEQWdrQbOAJnRZA2xA&#10;dK2yfDq9zAYLjQPLhfd4entw0nXCb1vBw5e29SIQVVHkFtIKaa3jmq1XrOyAuV7yIw32Dyw0kwYf&#10;PUHdssDIDuQfUFpysN62YcKtzmzbSi5SDpjNbPpbNg89cyLlguJ4d5LJ/z9Y/nl/D0Q2WLucEsM0&#10;1ugrqsZMpwQpkkCD8yXGPbh7iCl6d2f5D0+M3fQYJm4A7NAL1iCtWRQ0e3UhGh6vknr4ZBuEZ7tg&#10;k1ZjCzoCogpkTCV5PJVEjIFwPCxmVxfLBVaOoy9fXCzmRXqClc+3HfjwQVhN4qaigOQTOtvf+RDZ&#10;sPI5JLG3SjZbqVQyoKs3CsieYXts03dE9+dhypChossiLxLyK58/h5im728QWgbscyV1RRenIFZG&#10;2d6bJnVhYFId9khZmaOOUbrYzb4MYz2mSl3GB+JJbZtHFBbsoa1xDHHTW/hFyYAtXVH/c8dAUKI+&#10;GizOcjafxxlIxry4ytGAc0997mGGI1RFAyWH7SYc5mbnQHY9vjRLahh7gwVtZdL6hdWRPrZtKsFx&#10;xOJcnNsp6uVHsH4CAAD//wMAUEsDBBQABgAIAAAAIQCBS+4L3gAAAAgBAAAPAAAAZHJzL2Rvd25y&#10;ZXYueG1sTI/BTsMwEETvSPyDtUjcWjtBlDbEqRCoSBzb9MJtEy9JIF5HsdMGvh5zKsfRjGbe5NvZ&#10;9uJEo+8ca0iWCgRx7UzHjYZjuVusQfiAbLB3TBq+ycO2uL7KMTPuzHs6HUIjYgn7DDW0IQyZlL5u&#10;yaJfuoE4eh9utBiiHBtpRjzHctvLVKmVtNhxXGhxoOeW6q/DZDVUXXrEn335quxmdxfe5vJzen/R&#10;+vZmfnoEEWgOlzD84Ud0KCJT5SY2XvQaFkmaxKiGVQoi+muVPoCoNNyrDcgil/8PFL8AAAD//wMA&#10;UEsBAi0AFAAGAAgAAAAhALaDOJL+AAAA4QEAABMAAAAAAAAAAAAAAAAAAAAAAFtDb250ZW50X1R5&#10;cGVzXS54bWxQSwECLQAUAAYACAAAACEAOP0h/9YAAACUAQAACwAAAAAAAAAAAAAAAAAvAQAAX3Jl&#10;bHMvLnJlbHNQSwECLQAUAAYACAAAACEAviccZiwCAABQBAAADgAAAAAAAAAAAAAAAAAuAgAAZHJz&#10;L2Uyb0RvYy54bWxQSwECLQAUAAYACAAAACEAgUvuC94AAAAIAQAADwAAAAAAAAAAAAAAAACGBAAA&#10;ZHJzL2Rvd25yZXYueG1sUEsFBgAAAAAEAAQA8wAAAJEFAAAAAA==&#10;">
            <v:textbox>
              <w:txbxContent>
                <w:p w:rsidR="00B82300" w:rsidRPr="00EE5AB8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Формирование и направление межведомственных запросов </w:t>
                  </w:r>
                </w:p>
                <w:p w:rsidR="00B82300" w:rsidRPr="00EE5AB8" w:rsidRDefault="00B82300" w:rsidP="00B8230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shape id="AutoShape 51" o:spid="_x0000_s1091" type="#_x0000_t32" style="position:absolute;left:0;text-align:left;margin-left:79pt;margin-top:.55pt;width:0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YDQMwIAAF4EAAAOAAAAZHJzL2Uyb0RvYy54bWysVMGO2jAQvVfqP1i+QwhNWIgIq1UCvWy7&#10;SLv9AGM7xKpjW7YhoKr/3rEDtLSXqioHM7Zn3sy8ec7y8dRJdOTWCa1KnI4nGHFFNRNqX+Ivb5vR&#10;HCPniWJEasVLfOYOP67ev1v2puBT3WrJuEUAolzRmxK33psiSRxteUfcWBuu4LLRtiMetnafMEt6&#10;QO9kMp1MZkmvLTNWU+4cnNbDJV5F/Kbh1L80jeMeyRJDbT6uNq67sCarJSn2lphW0EsZ5B+q6IhQ&#10;kPQGVRNP0MGKP6A6Qa12uvFjqrtEN42gPPYA3aST37p5bYnhsRcgx5kbTe7/wdLPx61FgsHsUowU&#10;6WBGTwevY2qUp4Gg3rgC/Cq1taFFelKv5lnTrw4pXbVE7Xn0fjsbCI4RyV1I2DgDaXb9J83Ah0CC&#10;yNapsV2ABB7QKQ7lfBsKP3lEh0MKp9N5/pDHeSWkuMYZ6/xHrjsUjBI7b4nYt77SSsHktU1jFnJ8&#10;dh76gMBrQEiq9EZIGQUgFepLvMineQxwWgoWLoObs/tdJS06kiCh+AukANidm9UHxSJYywlbX2xP&#10;hAQb+ciNtwLYkhyHbB1nGEkOryZYA6JUISN0DgVfrEFF3xaTxXq+nmejbDpbj7JJXY+eNlU2mm3S&#10;h7z+UFdVnX4PxadZ0QrGuAr1XxWdZn+nmMvbGrR40/SNqOQePZIAxV7/Y9Fx9GHag252mp23NnQX&#10;VAAijs6XBxdeya/76PXzs7D6AQAA//8DAFBLAwQUAAYACAAAACEA7SpKpN0AAAAIAQAADwAAAGRy&#10;cy9kb3ducmV2LnhtbEyPwU7DMBBE70j8g7VI3KgTBFEJcSqgQuQCEi1CHN14iS3idRS7bcrXs+UC&#10;t32a0exMtZh8L3Y4RhdIQT7LQCC1wTjqFLytHy/mIGLSZHQfCBUcMMKiPj2pdGnCnl5xt0qd4BCK&#10;pVZgUxpKKWNr0es4CwMSa59h9Doxjp00o95zuO/lZZYV0mtH/MHqAR8stl+rrVeQlh8HW7y39zfu&#10;Zf30XLjvpmmWSp2fTXe3IBJO6c8Mx/pcHWrutAlbMlH0zNdz3pL4yEEc9V/eKLgqcpB1Jf8PqH8A&#10;AAD//wMAUEsBAi0AFAAGAAgAAAAhALaDOJL+AAAA4QEAABMAAAAAAAAAAAAAAAAAAAAAAFtDb250&#10;ZW50X1R5cGVzXS54bWxQSwECLQAUAAYACAAAACEAOP0h/9YAAACUAQAACwAAAAAAAAAAAAAAAAAv&#10;AQAAX3JlbHMvLnJlbHNQSwECLQAUAAYACAAAACEAtMGA0DMCAABeBAAADgAAAAAAAAAAAAAAAAAu&#10;AgAAZHJzL2Uyb0RvYy54bWxQSwECLQAUAAYACAAAACEA7SpKpN0AAAAIAQAADwAAAAAAAAAAAAAA&#10;AACNBAAAZHJzL2Rvd25yZXYueG1sUEsFBgAAAAAEAAQA8wAAAJcFAAAAAA==&#10;">
            <v:stroke endarrow="block"/>
          </v:shape>
        </w:pict>
      </w: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64" o:spid="_x0000_s1099" style="position:absolute;left:0;text-align:left;z-index:251676672;visibility:visible" from="79pt,-13.45pt" to="7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hcJgIAAEs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gw6B3Io0gH&#10;PdoKxdEsD9r0xhXgUqmdDdXRs3oxW02/OqR01RJ14JHj68VAXBYikoeQsHEGMuz7T5qBDzl6HYU6&#10;N7YLkCABOsd+XO794GeP6HBI4XQynaSLaQQnxS3OWOc/ct2hYJRYAueIS05b5wMPUtxcQhqlN0LK&#10;2G2pUF/ixXQyjQFOS8HCZXBz9rCvpEUnEuYl/q55H9ysPioWwVpO2PpqeyIk2MhHNbwVoI/kOGTr&#10;OMNIcngiwRroSRUyQq1A+GoNI/NtkS7W8/U8H+WT2XqUp3U9+rCp8tFsk72f1u/qqqqz74F8lhet&#10;YIyrwP82vln+d+NxfUjD4N0H+C5U8ogeFQWyt/9IOjY79HeYlL1ml50N1YW+w8RG5+vrCk/i1330&#10;+vkNWP0AAAD//wMAUEsDBBQABgAIAAAAIQCWIFff4AAAAAoBAAAPAAAAZHJzL2Rvd25yZXYueG1s&#10;TI9BT8MwDIXvSPyHyEjctnSVmEJpOiGkcdkAbUPTuGWNaSsap2rSrfx7PC5w87Ofnr+XL0bXihP2&#10;ofGkYTZNQCCV3jZUaXjfLScKRIiGrGk9oYZvDLAorq9yk1l/pg2etrESHEIhMxrqGLtMylDW6EyY&#10;+g6Jb5++dyay7Ctpe3PmcNfKNEnm0pmG+ENtOnyqsfzaDk7DZr1cqf1qGMv+43n2untbvxyC0vr2&#10;Znx8ABFxjH9muOAzOhTMdPQD2SBa1neKu0QNk3R+D+Li+N0ceUgVyCKX/ysUPwAAAP//AwBQSwEC&#10;LQAUAAYACAAAACEAtoM4kv4AAADhAQAAEwAAAAAAAAAAAAAAAAAAAAAAW0NvbnRlbnRfVHlwZXNd&#10;LnhtbFBLAQItABQABgAIAAAAIQA4/SH/1gAAAJQBAAALAAAAAAAAAAAAAAAAAC8BAABfcmVscy8u&#10;cmVsc1BLAQItABQABgAIAAAAIQC7dahcJgIAAEsEAAAOAAAAAAAAAAAAAAAAAC4CAABkcnMvZTJv&#10;RG9jLnhtbFBLAQItABQABgAIAAAAIQCWIFff4AAAAAoBAAAPAAAAAAAAAAAAAAAAAIAEAABkcnMv&#10;ZG93bnJldi54bWxQSwUGAAAAAAQABADzAAAAjQUAAAAA&#10;">
            <v:stroke endarrow="block"/>
          </v:line>
        </w:pict>
      </w: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68" o:spid="_x0000_s1103" style="position:absolute;left:0;text-align:left;z-index:251680768;visibility:visible" from="381.55pt,8.75pt" to="381.5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gdJgIAAEoEAAAOAAAAZHJzL2Uyb0RvYy54bWysVF2vGiEQfW/S/0B41/2oWt243jSu9sX2&#10;mtzbH4DAuqQsEEBX0/S/d2BXW9uXpqkPOMDMmTNnhl0+XVqJztw6oVWJs3GKEVdUM6GOJf7yuh3N&#10;MXKeKEakVrzEV+7w0+rtm2VnCp7rRkvGLQIQ5YrOlLjx3hRJ4mjDW+LG2nAFl7W2LfGwtceEWdIB&#10;eiuTPE1nSactM1ZT7hycVv0lXkX8uubUP9e14x7JEgM3H1cb10NYk9WSFEdLTCPoQIP8A4uWCAVJ&#10;71AV8QSdrPgDqhXUaqdrP6a6TXRdC8pjDVBNlv5WzUtDDI+1gDjO3GVy/w+Wfj7vLRKsxAuMFGmh&#10;RTuhOJrNgzSdcQV4rNXehuLoRb2YnaZfHVJ63RB15JHi69VAXBYikoeQsHEGEhy6T5qBDzl5HXW6&#10;1LYNkKAAusR2XO/t4BePaH9I4TSf5uliGsFJcYsz1vmPXLcoGCWWwDnikvPO+cCDFDeXkEbprZAy&#10;Nlsq1EG103waA5yWgoXL4Obs8bCWFp1JGJf4G/I+uFl9UiyCNZywzWB7IiTYyEc1vBWgj+Q4ZGs5&#10;w0hyeCHB6ulJFTJCrUB4sPqJ+bZIF5v5Zj4ZTfLZZjRJq2r0YbuejGbb7P20elet11X2PZDPJkUj&#10;GOMq8L9Nbzb5u+kY3lE/d/f5vQuVPKJHRYHs7T+Sjs0O/e0n5aDZdW9DdaHvMLDReXhc4UX8uo9e&#10;Pz8Bqx8AAAD//wMAUEsDBBQABgAIAAAAIQD6VR4U3wAAAAkBAAAPAAAAZHJzL2Rvd25yZXYueG1s&#10;TI/BSsNAEIbvgu+wjODNblJpE2I2RYR6abW0lVJv2+yYBLOzIbtp49s74kGPM//HP9/ki9G24oy9&#10;bxwpiCcRCKTSmYYqBW/75V0KwgdNRreOUMEXelgU11e5zoy70BbPu1AJLiGfaQV1CF0mpS9rtNpP&#10;XIfE2YfrrQ489pU0vb5wuW3lNIrm0uqG+EKtO3yqsfzcDVbBdr1cpYfVMJb9+3P8ut+sX44+Ver2&#10;Znx8ABFwDH8w/OizOhTsdHIDGS9aBcn8PmaUg2QGgoHfxUnBLJmCLHL5/4PiGwAA//8DAFBLAQIt&#10;ABQABgAIAAAAIQC2gziS/gAAAOEBAAATAAAAAAAAAAAAAAAAAAAAAABbQ29udGVudF9UeXBlc10u&#10;eG1sUEsBAi0AFAAGAAgAAAAhADj9If/WAAAAlAEAAAsAAAAAAAAAAAAAAAAALwEAAF9yZWxzLy5y&#10;ZWxzUEsBAi0AFAAGAAgAAAAhAC/d6B0mAgAASgQAAA4AAAAAAAAAAAAAAAAALgIAAGRycy9lMm9E&#10;b2MueG1sUEsBAi0AFAAGAAgAAAAhAPpVHhTfAAAACQEAAA8AAAAAAAAAAAAAAAAAgAQAAGRycy9k&#10;b3ducmV2LnhtbFBLBQYAAAAABAAEAPMAAACM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66" o:spid="_x0000_s1101" style="position:absolute;left:0;text-align:left;z-index:251678720;visibility:visible" from="59.3pt,8.75pt" to="59.3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LlJgIAAEoEAAAOAAAAZHJzL2Uyb0RvYy54bWysVF2vGiEQfW/S/0B41/2oWt243jSu9sX2&#10;mtzbH4DAuqQsEEBX0/S/d2BXW9uXpqkPOMDMmTNnhl0+XVqJztw6oVWJs3GKEVdUM6GOJf7yuh3N&#10;MXKeKEakVrzEV+7w0+rtm2VnCp7rRkvGLQIQ5YrOlLjx3hRJ4mjDW+LG2nAFl7W2LfGwtceEWdIB&#10;eiuTPE1nSactM1ZT7hycVv0lXkX8uubUP9e14x7JEgM3H1cb10NYk9WSFEdLTCPoQIP8A4uWCAVJ&#10;71AV8QSdrPgDqhXUaqdrP6a6TXRdC8pjDVBNlv5WzUtDDI+1gDjO3GVy/w+Wfj7vLRKsxNAoRVpo&#10;0U4ojmazIE1nXAEea7W3oTh6US9mp+lXh5ReN0QdeaT4ejUQl4WI5CEkbJyBBIfuk2bgQ05eR50u&#10;tW0DJCiALrEd13s7+MUj2h9SOM2nebqYRnBS3OKMdf4j1y0KRoklcI645LxzPvAgxc0lpFF6K6SM&#10;zZYKdSVeTPNpDHBaChYug5uzx8NaWnQmYVzib8j74Gb1SbEI1nDCNoPtiZBgIx/V8FaAPpLjkK3l&#10;DCPJ4YUEq6cnVcgItQLhweon5tsiXWzmm/lkNMlnm9EkrarRh+16Mppts/fT6l21XlfZ90A+mxSN&#10;YIyrwP82vdnk76ZjeEf93N3n9y5U8ogeFQWyt/9IOjY79LeflINm170N1YW+w8BG5+FxhRfx6z56&#10;/fwErH4AAAD//wMAUEsDBBQABgAIAAAAIQCFwAFP3wAAAAkBAAAPAAAAZHJzL2Rvd25yZXYueG1s&#10;TI9BT8MwDIXvSPyHyEjcWNpJ26rSdEJI47IB2oYQ3LLGtBWNUyXpVv493i5w87Ofnr9XLEfbiSP6&#10;0DpSkE4SEEiVMy3VCt72q7sMRIiajO4coYIfDLAsr68KnRt3oi0ed7EWHEIh1wqaGPtcylA1aHWY&#10;uB6Jb1/OWx1Z+loar08cbjs5TZK5tLol/tDoHh8brL53g1Ww3azW2ft6GCv/+ZS+7F83zx8hU+r2&#10;Zny4BxFxjH9mOOMzOpTMdHADmSA61mk2ZysPixmIs+GyOCiYLaYgy0L+b1D+AgAA//8DAFBLAQIt&#10;ABQABgAIAAAAIQC2gziS/gAAAOEBAAATAAAAAAAAAAAAAAAAAAAAAABbQ29udGVudF9UeXBlc10u&#10;eG1sUEsBAi0AFAAGAAgAAAAhADj9If/WAAAAlAEAAAsAAAAAAAAAAAAAAAAALwEAAF9yZWxzLy5y&#10;ZWxzUEsBAi0AFAAGAAgAAAAhAEOmguUmAgAASgQAAA4AAAAAAAAAAAAAAAAALgIAAGRycy9lMm9E&#10;b2MueG1sUEsBAi0AFAAGAAgAAAAhAIXAAU/fAAAACQEAAA8AAAAAAAAAAAAAAAAAgAQAAGRycy9k&#10;b3ducmV2LnhtbFBLBQYAAAAABAAEAPMAAACM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67" o:spid="_x0000_s1102" style="position:absolute;left:0;text-align:left;z-index:251679744;visibility:visible" from="210.5pt,8.75pt" to="210.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N9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X7CSJEO&#10;WrQViqPZU5CmN64Aj0rtbCiOntWL2Wr61SGlq5aoA48UXy8G4rIQkTyEhI0zkGDff9QMfMjR66jT&#10;ubFdgAQF0Dm243JvBz97RIdDCqeT6SRdTCM4KW5xxjr/gesOBaPEEjhHXHLaOh94kOLmEtIovRFS&#10;xmZLhfoSL6aTaQxwWgoWLoObs4d9JS06kTAu8XfN++Bm9VGxCNZywtZX2xMhwUY+quGtAH0kxyFb&#10;xxlGksMLCdZAT6qQEWoFwldrmJhvi3Sxnq/n+SifzNajPK3r0ftNlY9mm+xpWr+rq6rOvgfyWV60&#10;gjGuAv/b9Gb5303H9R0Nc3ef37tQySN6VBTI3v4j6djs0N9hUvaaXXY2VBf6DgMbna+PK7yIX/fR&#10;6+cnYPUDAAD//wMAUEsDBBQABgAIAAAAIQBR6J9D3wAAAAkBAAAPAAAAZHJzL2Rvd25yZXYueG1s&#10;TI/BTsMwEETvSPyDtUjcqJOI0ijEqRBSubSA2iIENzdekoh4HdlOG/6eRRzguDOj2TflcrK9OKIP&#10;nSMF6SwBgVQ701Gj4GW/uspBhKjJ6N4RKvjCAMvq/KzUhXEn2uJxFxvBJRQKraCNcSikDHWLVoeZ&#10;G5DY+3De6sinb6Tx+sTltpdZktxIqzviD60e8L7F+nM3WgXbzWqdv67HqfbvD+nT/nnz+BZypS4v&#10;prtbEBGn+BeGH3xGh4qZDm4kE0Sv4DpLeUtkYzEHwYFf4aBgvshAVqX8v6D6BgAA//8DAFBLAQIt&#10;ABQABgAIAAAAIQC2gziS/gAAAOEBAAATAAAAAAAAAAAAAAAAAAAAAABbQ29udGVudF9UeXBlc10u&#10;eG1sUEsBAi0AFAAGAAgAAAAhADj9If/WAAAAlAEAAAsAAAAAAAAAAAAAAAAALwEAAF9yZWxzLy5y&#10;ZWxzUEsBAi0AFAAGAAgAAAAhAPWdA30mAgAASgQAAA4AAAAAAAAAAAAAAAAALgIAAGRycy9lMm9E&#10;b2MueG1sUEsBAi0AFAAGAAgAAAAhAFHon0PfAAAACQEAAA8AAAAAAAAAAAAAAAAAgAQAAGRycy9k&#10;b3ducmV2LnhtbFBLBQYAAAAABAAEAPMAAACM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rect id="Rectangle 65" o:spid="_x0000_s1100" style="position:absolute;left:0;text-align:left;margin-left:-6.05pt;margin-top:-35pt;width:459.6pt;height:4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WgKAIAAE8EAAAOAAAAZHJzL2Uyb0RvYy54bWysVNuO0zAQfUfiHyy/07Sl6bZR09WqSxHS&#10;AisWPsBxnMTCN8Zu0/L1O3baUi7iAZEHy5fx8ZlzZrK6PWhF9gK8tKakk9GYEmG4raVpS/rl8/bV&#10;ghIfmKmZskaU9Cg8vV2/fLHqXSGmtrOqFkAQxPiidyXtQnBFlnneCc38yDph8LCxoFnAJbRZDaxH&#10;dK2y6Xg8z3oLtQPLhfe4ez8c0nXCbxrBw8em8SIQVVLkFtIIaazimK1XrGiBuU7yEw32Dyw0kwYf&#10;vUDds8DIDuRvUFpysN42YcStzmzTSC5SDpjNZPxLNk8dcyLlguJ4d5HJ/z9Y/mH/CETWJZ1TYphG&#10;iz6haMy0SpB5HvXpnS8w7Mk9QszQuwfLv3pi7KbDMHEHYPtOsBpZTWJ89tOFuPB4lVT9e1sjPNsF&#10;m6Q6NKAjIIpADsmR48URcQiE42a+eD1fTtE4jmd5ns+niVLGivNtBz68FVaTOCkpIPmEzvYPPkQ2&#10;rDiHJPZWyXorlUoLaKuNArJnWB3b9KUEMMnrMGVIX9Jljm//HWKcvj9BaBmwzJXUJV1cglgRZXtj&#10;6lSEgUk1zJGyMicdo3SDBeFQHZJRN2dTKlsfUViwQ1VjF+Kks/Cdkh4ruqT+246BoES9M2jOcjKb&#10;xRZIi1l+E2WF65Pq+oQZjlAlDZQM000Y2mbnQLYdvjRJahh7h4Y2MmkdzR5Ynehj1SYLTh0W2+J6&#10;naJ+/AfWzwAAAP//AwBQSwMEFAAGAAgAAAAhAIpe5wXeAAAACgEAAA8AAABkcnMvZG93bnJldi54&#10;bWxMj0FPwzAMhe9I/IfISNy2pEVQVppOCDQkjlt34ZY2pi00TtWkW+HXY05ws/0+Pb9XbBc3iBNO&#10;ofekIVkrEEiNtz21Go7VbnUPIkRD1gyeUMMXBtiWlxeFya0/0x5Ph9gKNqGQGw1djGMuZWg6dCas&#10;/YjE2rufnIm8Tq20kzmzuRtkqtSddKYn/tCZEZ86bD4Ps9NQ9+nRfO+rF+U2u5v4ulQf89uz1tdX&#10;y+MDiIhL/IPhNz5Hh5Iz1X4mG8SgYZWkCaM8ZIpLMbFRGV9qRrNbkGUh/1cofwAAAP//AwBQSwEC&#10;LQAUAAYACAAAACEAtoM4kv4AAADhAQAAEwAAAAAAAAAAAAAAAAAAAAAAW0NvbnRlbnRfVHlwZXNd&#10;LnhtbFBLAQItABQABgAIAAAAIQA4/SH/1gAAAJQBAAALAAAAAAAAAAAAAAAAAC8BAABfcmVscy8u&#10;cmVsc1BLAQItABQABgAIAAAAIQDStWWgKAIAAE8EAAAOAAAAAAAAAAAAAAAAAC4CAABkcnMvZTJv&#10;RG9jLnhtbFBLAQItABQABgAIAAAAIQCKXucF3gAAAAoBAAAPAAAAAAAAAAAAAAAAAIIEAABkcnMv&#10;ZG93bnJldi54bWxQSwUGAAAAAAQABADzAAAAjQUAAAAA&#10;">
            <v:textbox>
              <w:txbxContent>
                <w:p w:rsidR="00B82300" w:rsidRPr="00934C3D" w:rsidRDefault="00B82300" w:rsidP="00B8230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</w:p>
                <w:p w:rsidR="00B82300" w:rsidRPr="00934C3D" w:rsidRDefault="00B82300" w:rsidP="00B8230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63" o:spid="_x0000_s1098" style="position:absolute;left:0;text-align:left;margin-left:-6.05pt;margin-top:-96.1pt;width:407.4pt;height:41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B7gKwIAAE8EAAAOAAAAZHJzL2Uyb0RvYy54bWysVFFv0zAQfkfiP1h+p2naZmujptPUUYQ0&#10;YGLwAxzHSSwc25zdJuXX7+x0XQc8IfJg+Xznz999d5f1zdApchDgpNEFTSdTSoTmppK6Kej3b7t3&#10;S0qcZ7piymhR0KNw9Gbz9s26t7mYmdaoSgBBEO3y3ha09d7mSeJ4KzrmJsYKjc7aQMc8mtAkFbAe&#10;0TuVzKbTq6Q3UFkwXDiHp3ejk24ifl0L7r/UtROeqIIiNx9XiGsZ1mSzZnkDzLaSn2iwf2DRManx&#10;0TPUHfOM7EH+AdVJDsaZ2k+46RJT15KLmANmk05/y+axZVbEXFAcZ88yuf8Hyz8fHoDIqqAZJZp1&#10;WKKvKBrTjRLkah706a3LMezRPkDI0Nl7w384os22xTBxC2D6VrAKWaUhPnl1IRgOr5Ky/2QqhGd7&#10;b6JUQw1dAEQRyBArcjxXRAyecDzM0uv5aomF4+jLZvPldRafYPnzbQvOfxCmI2FTUEDyEZ0d7p0P&#10;bFj+HBLZGyWrnVQqGtCUWwXkwLA7dvE7obvLMKVJX9BVNssi8iufu4SYxu9vEJ302OZKdgVdnoNY&#10;HmR7r6vYhJ5JNe6RstInHYN0Ywn8UA6xUMvwQJC1NNURhQUzdjVOIW5aA78o6bGjC+p+7hkIStRH&#10;jcVZpYtFGIFoLLLrGRpw6SkvPUxzhCqop2Tcbv04NnsLsmnxpTSqoc0tFrSWUesXVif62LWxBKcJ&#10;C2Nxaceol//A5gkAAP//AwBQSwMEFAAGAAgAAAAhAHJdcHXgAAAADQEAAA8AAABkcnMvZG93bnJl&#10;di54bWxMjz1PwzAQhnck/oN1SGytHSPRJsSpEKhIjG26sF1ikwTicxQ7beDX40x0u49H7z2X72bb&#10;s7MZfedIQbIWwAzVTnfUKDiV+9UWmA9IGntHRsGP8bArbm9yzLS70MGcj6FhMYR8hgraEIaMc1+3&#10;xqJfu8FQ3H260WKI7dhwPeIlhtueSyEeucWO4oUWB/PSmvr7OFkFVSdP+Hso34RN9w/hfS6/po9X&#10;pe7v5ucnYMHM4R+GRT+qQxGdKjeR9qxXsEpkEtGlSKUEFpGtkBtg1TIS6QZ4kfPrL4o/AAAA//8D&#10;AFBLAQItABQABgAIAAAAIQC2gziS/gAAAOEBAAATAAAAAAAAAAAAAAAAAAAAAABbQ29udGVudF9U&#10;eXBlc10ueG1sUEsBAi0AFAAGAAgAAAAhADj9If/WAAAAlAEAAAsAAAAAAAAAAAAAAAAALwEAAF9y&#10;ZWxzLy5yZWxzUEsBAi0AFAAGAAgAAAAhAJDcHuArAgAATwQAAA4AAAAAAAAAAAAAAAAALgIAAGRy&#10;cy9lMm9Eb2MueG1sUEsBAi0AFAAGAAgAAAAhAHJdcHXgAAAADQEAAA8AAAAAAAAAAAAAAAAAhQQA&#10;AGRycy9kb3ducmV2LnhtbFBLBQYAAAAABAAEAPMAAACSBQAAAAA=&#10;">
            <v:textbox>
              <w:txbxContent>
                <w:p w:rsidR="00B82300" w:rsidRPr="00EE5AB8" w:rsidRDefault="00B82300" w:rsidP="00B82300">
                  <w:pPr>
                    <w:spacing w:after="0" w:line="240" w:lineRule="auto"/>
                    <w:ind w:left="-142" w:right="-163"/>
                    <w:jc w:val="center"/>
                    <w:rPr>
                      <w:rFonts w:ascii="Times New Roman" w:hAnsi="Times New Roman" w:cs="Times New Roman"/>
                      <w:sz w:val="24"/>
                      <w:szCs w:val="16"/>
                    </w:rPr>
                  </w:pPr>
                  <w:r w:rsidRPr="00EE5AB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</w:txbxContent>
            </v:textbox>
          </v:rect>
        </w:pict>
      </w:r>
    </w:p>
    <w:p w:rsidR="00B82300" w:rsidRPr="00A66A9F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70" o:spid="_x0000_s1105" style="position:absolute;left:0;text-align:left;margin-left:297.2pt;margin-top:1pt;width:180.35pt;height:110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7BgLQIAAFAEAAAOAAAAZHJzL2Uyb0RvYy54bWysVNtu2zAMfR+wfxD0vvgCp22MOEWRLsOA&#10;bi3W7QNkWbaF6TZKidN9/SglTdNtT8P8IIgidXR4SHp5vdeK7AR4aU1Di1lOiTDcdtIMDf32dfPu&#10;ihIfmOmYskY09El4er16+2Y5uVqUdrSqE0AQxPh6cg0dQ3B1lnk+Cs38zDph0Nlb0CygCUPWAZsQ&#10;XauszPOLbLLQObBceI+ntwcnXSX8vhc83Pe9F4GohiK3kFZIaxvXbLVk9QDMjZIfabB/YKGZNPjo&#10;CeqWBUa2IP+A0pKD9bYPM251ZvtecpFywGyK/LdsHkfmRMoFxfHuJJP/f7D88+4BiOwaWlFimMYS&#10;fUHRmBmUIJdJn8n5GsMe3QPEDL27s/y7J8auRwwTNwB2GgXrkFUR9cxeXYiGx6uknT7ZDuHZNtgk&#10;1b4HHQFRBLJPFXk6VUTsA+F4WJaLvKrmlHD0FVVeXZSJU8bq5+sOfPggrCZx01BA9gme7e58iHRY&#10;/RyS6Fslu41UKhkwtGsFZMewPTbpSxlgludhypCpoYt5OU/Ir3z+HCJP398gtAzY50rqhl6dglgd&#10;dXtvutSFgUl12CNlZY5CRu1iN/s67Nt9qtQiPhBPWts9obJgD22NY4ib0cJPSiZs6Yb6H1sGghL1&#10;0WB1FkVVxRlIRjW/RCkJnHvacw8zHKEaGig5bNfhMDdbB3IY8aUiqWHsDVa0l0nrF1ZH+ti2qQTH&#10;EYtzcW6nqJcfweoXAAAA//8DAFBLAwQUAAYACAAAACEA1mkX/N4AAAAJAQAADwAAAGRycy9kb3du&#10;cmV2LnhtbEyPQU+DQBSE7yb+h80z8WaX0mKEsjRGUxOPLb14e7BPoLK7hF1a9Nf7PNnjZCYz3+Tb&#10;2fTiTKPvnFWwXEQgyNZOd7ZRcCx3D08gfECrsXeWFHyTh21xe5Njpt3F7ul8CI3gEuszVNCGMGRS&#10;+rolg37hBrLsfbrRYGA5NlKPeOFy08s4ih6lwc7yQosDvbRUfx0mo6Dq4iP+7Mu3yKS7VXify9P0&#10;8arU/d38vAERaA7/YfjDZ3QomKlyk9Ve9AqSdL3mqIKYL7GfJskSRMU6XsUgi1xePyh+AQAA//8D&#10;AFBLAQItABQABgAIAAAAIQC2gziS/gAAAOEBAAATAAAAAAAAAAAAAAAAAAAAAABbQ29udGVudF9U&#10;eXBlc10ueG1sUEsBAi0AFAAGAAgAAAAhADj9If/WAAAAlAEAAAsAAAAAAAAAAAAAAAAALwEAAF9y&#10;ZWxzLy5yZWxzUEsBAi0AFAAGAAgAAAAhABMHsGAtAgAAUAQAAA4AAAAAAAAAAAAAAAAALgIAAGRy&#10;cy9lMm9Eb2MueG1sUEsBAi0AFAAGAAgAAAAhANZpF/zeAAAACQEAAA8AAAAAAAAAAAAAAAAAhwQA&#10;AGRycy9kb3ducmV2LnhtbFBLBQYAAAAABAAEAPMAAACSBQAAAAA=&#10;">
            <v:textbox>
              <w:txbxContent>
                <w:p w:rsidR="00B82300" w:rsidRPr="00934C3D" w:rsidRDefault="00B82300" w:rsidP="00B823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34C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Уведомление заявителя о мотивированном отказе в выд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аче градостроительного плана земельного участка (его дубликата)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71" o:spid="_x0000_s1106" style="position:absolute;left:0;text-align:left;margin-left:143.45pt;margin-top:1pt;width:144.05pt;height:7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7T6KAIAAFEEAAAOAAAAZHJzL2Uyb0RvYy54bWysVNuO0zAQfUfiHyy/0yTdlm2jpqtVlyKk&#10;BVYsfIDjOI2F4zFjt8ny9Uyctlsu4gGRB8vjGR+fOTOT1U3fGnZQ6DXYgmeTlDNlJVTa7gr+5fP2&#10;1YIzH4SthAGrCv6kPL9Zv3yx6lyuptCAqRQyArE+71zBmxBcniReNqoVfgJOWXLWgK0IZOIuqVB0&#10;hN6aZJqmr5MOsHIIUnlPp3ejk68jfl0rGT7WtVeBmYITtxBXjGs5rMl6JfIdCtdoeaQh/oFFK7Sl&#10;R89QdyIItkf9G1SrJYKHOkwktAnUtZYq5kDZZOkv2Tw2wqmYC4nj3Vkm//9g5YfDAzJdFfyKMyta&#10;KtEnEk3YnVHsOhv06ZzPKezRPeCQoXf3IL96ZmHTUJi6RYSuUaIiVjE++enCYHi6ysruPVQEL/YB&#10;olR9je0ASCKwPlbk6VwR1Qcm6TBbTJezqzlnknxZmqbZdD5wSkR+uu7Qh7cKWjZsCo7EPsKLw70P&#10;Y+gpJNIHo6utNiYauCs3BtlBUHts43dE95dhxrKu4Ms5vf13CCJI358gWh2oz41uC744B4l80O2N&#10;rWIXBqHNuKfsjKUkT9qNNQh92cdKZfGFwVlC9UTSIox9TXNImwbwO2cd9XTB/be9QMWZeWepPMts&#10;NhuGIBqz+fWUDLz0lJceYSVBFTxwNm43YRycvUO9a+ilLMph4ZZKWuso9jOrI3/q21iu44wNg3Fp&#10;x6jnP8H6BwAAAP//AwBQSwMEFAAGAAgAAAAhAPFQRardAAAACQEAAA8AAABkcnMvZG93bnJldi54&#10;bWxMj0FPg0AQhe8m/ofNmHizixhqQZbGaGrisaUXbwOMgLKzhF1a9Nc7nvT2Ju/lzffy7WIHdaLJ&#10;944N3K4iUMS1a3puDRzL3c0GlA/IDQ6OycAXedgWlxc5Zo07855Oh9AqKWGfoYEuhDHT2tcdWfQr&#10;NxKL9+4mi0HOqdXNhGcpt4OOo2itLfYsHzoc6amj+vMwWwNVHx/xe1++RDbd3YXXpfyY356Nub5a&#10;Hh9ABVrCXxh+8QUdCmGq3MyNV4OBeLNOJSpCJomf3CciKgkmaQK6yPX/BcUPAAAA//8DAFBLAQIt&#10;ABQABgAIAAAAIQC2gziS/gAAAOEBAAATAAAAAAAAAAAAAAAAAAAAAABbQ29udGVudF9UeXBlc10u&#10;eG1sUEsBAi0AFAAGAAgAAAAhADj9If/WAAAAlAEAAAsAAAAAAAAAAAAAAAAALwEAAF9yZWxzLy5y&#10;ZWxzUEsBAi0AFAAGAAgAAAAhAE33tPooAgAAUQQAAA4AAAAAAAAAAAAAAAAALgIAAGRycy9lMm9E&#10;b2MueG1sUEsBAi0AFAAGAAgAAAAhAPFQRardAAAACQEAAA8AAAAAAAAAAAAAAAAAggQAAGRycy9k&#10;b3ducmV2LnhtbFBLBQYAAAAABAAEAPMAAACMBQAAAAA=&#10;">
            <v:textbox>
              <w:txbxContent>
                <w:p w:rsidR="00B82300" w:rsidRPr="00934C3D" w:rsidRDefault="00B82300" w:rsidP="00B823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Дубликат градостроительного плана земельного участка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69" o:spid="_x0000_s1104" style="position:absolute;left:0;text-align:left;margin-left:-6.05pt;margin-top:1pt;width:141.2pt;height:56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2/3KwIAAFAEAAAOAAAAZHJzL2Uyb0RvYy54bWysVNuO0zAQfUfiHyy/0zSh3W2jpqtVlyKk&#10;BVYsfIDjOImFb4zdpuXrGTvdbhd4QuTB8mTGJ2fOGWd1c9CK7AV4aU1F88mUEmG4baTpKvrt6/bN&#10;ghIfmGmYskZU9Cg8vVm/frUaXCkK21vVCCAIYnw5uIr2IbgyyzzvhWZ+Yp0wmGwtaBYwhC5rgA2I&#10;rlVWTKdX2WChcWC58B7f3o1Juk74bSt4+Ny2XgSiKorcQlohrXVcs/WKlR0w10t+osH+gYVm0uBH&#10;z1B3LDCyA/kHlJYcrLdtmHCrM9u2kovUA3aTT3/r5rFnTqReUBzvzjL5/wfLP+0fgMimogUlhmm0&#10;6AuKxkynBLlaRn0G50sse3QPEDv07t7y754Yu+mxTNwC2KEXrEFWeazPXhyIgcejpB4+2gbh2S7Y&#10;JNWhBR0BUQRySI4cz46IQyAcX+bXy7fFDI3jmLvOF4siWZax8um0Ax/eC6tJ3FQUkHxCZ/t7HyIb&#10;Vj6VJPZWyWYrlUoBdPVGAdkznI5telID2ORlmTJkqOhyXswT8oucv4SYpudvEFoGHHMldUUX5yJW&#10;RtnemSYNYWBSjXukrMxJxyjdaEE41IdkVJ5UjrrWtjmismDHscZriJvewk9KBhzpivofOwaCEvXB&#10;oDvLfBalDCmYza9RSwKXmfoywwxHqIoGSsbtJoz3ZudAdj1+KU9yGHuLjrYyif3M6sQfxzZ5cLpi&#10;8V5cxqnq+Uew/gUAAP//AwBQSwMEFAAGAAgAAAAhAOEpOXjeAAAACQEAAA8AAABkcnMvZG93bnJl&#10;di54bWxMj8tOwzAQRfdI/IM1SOxaJ654pXEqBCoSyzbdsJvE0yQQ21HstIGvZ1jR5ege3Tk338y2&#10;FycaQ+edhnSZgCBXe9O5RsOh3C4eQYSIzmDvHWn4pgCb4voqx8z4s9vRaR8bwSUuZKihjXHIpAx1&#10;SxbD0g/kODv60WLkc2ykGfHM5baXKknupcXO8YcWB3ppqf7aT1ZD1akD/uzKt8Q+bVfxfS4/p49X&#10;rW9v5uc1iEhz/IfhT5/VoWCnyk/OBNFrWKQqZVSD4kmcq4dkBaJiML1TIItcXi4ofgEAAP//AwBQ&#10;SwECLQAUAAYACAAAACEAtoM4kv4AAADhAQAAEwAAAAAAAAAAAAAAAAAAAAAAW0NvbnRlbnRfVHlw&#10;ZXNdLnhtbFBLAQItABQABgAIAAAAIQA4/SH/1gAAAJQBAAALAAAAAAAAAAAAAAAAAC8BAABfcmVs&#10;cy8ucmVsc1BLAQItABQABgAIAAAAIQC5I2/3KwIAAFAEAAAOAAAAAAAAAAAAAAAAAC4CAABkcnMv&#10;ZTJvRG9jLnhtbFBLAQItABQABgAIAAAAIQDhKTl43gAAAAkBAAAPAAAAAAAAAAAAAAAAAIUEAABk&#10;cnMvZG93bnJldi54bWxQSwUGAAAAAAQABADzAAAAkAUAAAAA&#10;">
            <v:textbox>
              <w:txbxContent>
                <w:p w:rsidR="00B82300" w:rsidRPr="00934C3D" w:rsidRDefault="00B82300" w:rsidP="00B823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Градостроительный план земельного участка</w:t>
                  </w:r>
                </w:p>
              </w:txbxContent>
            </v:textbox>
          </v:rect>
        </w:pict>
      </w: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8469BA" w:rsidRDefault="00B82300" w:rsidP="00B82300">
      <w:pPr>
        <w:pStyle w:val="1"/>
        <w:ind w:right="28" w:firstLine="709"/>
        <w:jc w:val="right"/>
        <w:rPr>
          <w:color w:val="000000"/>
          <w:szCs w:val="24"/>
        </w:rPr>
      </w:pPr>
    </w:p>
    <w:p w:rsidR="00B82300" w:rsidRPr="00B02EF7" w:rsidRDefault="00B82300" w:rsidP="00B82300">
      <w:pPr>
        <w:rPr>
          <w:caps/>
          <w:kern w:val="28"/>
          <w:szCs w:val="28"/>
        </w:rPr>
      </w:pPr>
    </w:p>
    <w:p w:rsidR="004C6DC7" w:rsidRDefault="004C6DC7" w:rsidP="00B82300">
      <w:pPr>
        <w:pStyle w:val="ConsPlusTitle"/>
        <w:widowControl/>
        <w:ind w:firstLine="284"/>
        <w:rPr>
          <w:rFonts w:ascii="Times New Roman" w:hAnsi="Times New Roman" w:cs="Times New Roman"/>
        </w:rPr>
      </w:pPr>
    </w:p>
    <w:sectPr w:rsidR="004C6DC7" w:rsidSect="004C6DC7">
      <w:pgSz w:w="11906" w:h="16838"/>
      <w:pgMar w:top="568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125187"/>
    <w:multiLevelType w:val="hybridMultilevel"/>
    <w:tmpl w:val="D37CB4EC"/>
    <w:lvl w:ilvl="0" w:tplc="B77CC19A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3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4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16"/>
  </w:num>
  <w:num w:numId="5">
    <w:abstractNumId w:val="29"/>
  </w:num>
  <w:num w:numId="6">
    <w:abstractNumId w:val="25"/>
  </w:num>
  <w:num w:numId="7">
    <w:abstractNumId w:val="7"/>
  </w:num>
  <w:num w:numId="8">
    <w:abstractNumId w:val="9"/>
  </w:num>
  <w:num w:numId="9">
    <w:abstractNumId w:val="20"/>
  </w:num>
  <w:num w:numId="10">
    <w:abstractNumId w:val="24"/>
  </w:num>
  <w:num w:numId="11">
    <w:abstractNumId w:val="3"/>
  </w:num>
  <w:num w:numId="12">
    <w:abstractNumId w:val="21"/>
  </w:num>
  <w:num w:numId="13">
    <w:abstractNumId w:val="22"/>
  </w:num>
  <w:num w:numId="14">
    <w:abstractNumId w:val="5"/>
  </w:num>
  <w:num w:numId="15">
    <w:abstractNumId w:val="12"/>
  </w:num>
  <w:num w:numId="16">
    <w:abstractNumId w:val="4"/>
  </w:num>
  <w:num w:numId="17">
    <w:abstractNumId w:val="27"/>
  </w:num>
  <w:num w:numId="18">
    <w:abstractNumId w:val="11"/>
  </w:num>
  <w:num w:numId="19">
    <w:abstractNumId w:val="10"/>
  </w:num>
  <w:num w:numId="20">
    <w:abstractNumId w:val="13"/>
  </w:num>
  <w:num w:numId="21">
    <w:abstractNumId w:val="26"/>
  </w:num>
  <w:num w:numId="22">
    <w:abstractNumId w:val="18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5"/>
  </w:num>
  <w:num w:numId="28">
    <w:abstractNumId w:val="6"/>
  </w:num>
  <w:num w:numId="29">
    <w:abstractNumId w:val="17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5D0"/>
    <w:rsid w:val="00044D19"/>
    <w:rsid w:val="000D3D4B"/>
    <w:rsid w:val="00145DA2"/>
    <w:rsid w:val="00170B1D"/>
    <w:rsid w:val="00191518"/>
    <w:rsid w:val="001D76B9"/>
    <w:rsid w:val="00280464"/>
    <w:rsid w:val="002808EA"/>
    <w:rsid w:val="00314328"/>
    <w:rsid w:val="003472D9"/>
    <w:rsid w:val="00367ED3"/>
    <w:rsid w:val="003C3C4B"/>
    <w:rsid w:val="00406FAE"/>
    <w:rsid w:val="00407D82"/>
    <w:rsid w:val="00433125"/>
    <w:rsid w:val="00470C8F"/>
    <w:rsid w:val="004C6DC7"/>
    <w:rsid w:val="004D2E87"/>
    <w:rsid w:val="0054250E"/>
    <w:rsid w:val="00551D62"/>
    <w:rsid w:val="00555F60"/>
    <w:rsid w:val="005722BD"/>
    <w:rsid w:val="005765BF"/>
    <w:rsid w:val="00577C80"/>
    <w:rsid w:val="006A47EA"/>
    <w:rsid w:val="006F4A92"/>
    <w:rsid w:val="007B4A86"/>
    <w:rsid w:val="007C4D98"/>
    <w:rsid w:val="00821B74"/>
    <w:rsid w:val="00830E20"/>
    <w:rsid w:val="0083359D"/>
    <w:rsid w:val="00851AF3"/>
    <w:rsid w:val="008A0235"/>
    <w:rsid w:val="009136E5"/>
    <w:rsid w:val="00915CB6"/>
    <w:rsid w:val="009E459E"/>
    <w:rsid w:val="00A12BF9"/>
    <w:rsid w:val="00AE3705"/>
    <w:rsid w:val="00B82300"/>
    <w:rsid w:val="00BE4B6F"/>
    <w:rsid w:val="00C7784A"/>
    <w:rsid w:val="00CC022E"/>
    <w:rsid w:val="00D77F71"/>
    <w:rsid w:val="00DC1310"/>
    <w:rsid w:val="00DF3B79"/>
    <w:rsid w:val="00DF5BEF"/>
    <w:rsid w:val="00E34E71"/>
    <w:rsid w:val="00E755C8"/>
    <w:rsid w:val="00E80E97"/>
    <w:rsid w:val="00EB5261"/>
    <w:rsid w:val="00ED396D"/>
    <w:rsid w:val="00EE1E5A"/>
    <w:rsid w:val="00EE41D4"/>
    <w:rsid w:val="00F1033E"/>
    <w:rsid w:val="00F60C8D"/>
    <w:rsid w:val="00FA02B1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6" type="connector" idref="#AutoShape 61"/>
        <o:r id="V:Rule17" type="connector" idref="#AutoShape 62"/>
        <o:r id="V:Rule18" type="connector" idref="#AutoShape 46"/>
        <o:r id="V:Rule19" type="connector" idref="#AutoShape 56"/>
        <o:r id="V:Rule20" type="connector" idref="#AutoShape 49"/>
        <o:r id="V:Rule21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uiPriority w:val="99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af0">
    <w:name w:val="header"/>
    <w:basedOn w:val="a"/>
    <w:link w:val="af1"/>
    <w:uiPriority w:val="99"/>
    <w:semiHidden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0445D0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0445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0445D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2DAA3B89F7A34FB859BB305A08796F64F35C2F3EAD397986830DE75A380B2635CE0B2B4B90724A313CEB27TAk6L" TargetMode="External"/><Relationship Id="rId18" Type="http://schemas.openxmlformats.org/officeDocument/2006/relationships/hyperlink" Target="consultantplus://offline/ref=4F4E0A7680715914A206CEBA48E3B6584872044C3AFCE0C5838FB46E95E79C9130147D88AB5F08D1D45E72I5v9L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12" Type="http://schemas.openxmlformats.org/officeDocument/2006/relationships/hyperlink" Target="consultantplus://offline/ref=086C94972C3A0F64FCAC176519E7E5F7B8F038067787F7A20FFEBF645BsCw0N" TargetMode="External"/><Relationship Id="rId17" Type="http://schemas.openxmlformats.org/officeDocument/2006/relationships/hyperlink" Target="consultantplus://offline/ref=9BEE26B22C6BECCE56B02BF7315200528BD850A21580B8EC6783A99920DD1889DC4A9A1E8AI8s4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4A318F9D8ADF9483AC76F276F96D86A1B6525C67F327A61428D40A62F10188BA7F07EAI5T7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1" Type="http://schemas.openxmlformats.org/officeDocument/2006/relationships/hyperlink" Target="consultantplus://offline/ref=DD1163A091AF84DA7934D42E981632B33F5BFD5BF0F821AD617EF1971A7ACFA319E39083CD60F9777BFDDEa1fFI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517EFAB1354FB569EE267971A5F45BBCDFE4B2C02556DA698C4D52F85456746F430478C9D4C7C08A991062a4i2H" TargetMode="External"/><Relationship Id="rId10" Type="http://schemas.openxmlformats.org/officeDocument/2006/relationships/hyperlink" Target="http://www.mfc64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4" Type="http://schemas.openxmlformats.org/officeDocument/2006/relationships/hyperlink" Target="consultantplus://offline/ref=517EFAB1354FB569EE267971A5F45BBCDFE4B2C02556DA698C4D52F85456746F430478C9D4C7C08A991763a4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11275</Words>
  <Characters>64273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2</cp:revision>
  <cp:lastPrinted>2015-12-19T10:32:00Z</cp:lastPrinted>
  <dcterms:created xsi:type="dcterms:W3CDTF">2015-12-19T10:44:00Z</dcterms:created>
  <dcterms:modified xsi:type="dcterms:W3CDTF">2015-12-19T10:44:00Z</dcterms:modified>
</cp:coreProperties>
</file>